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5B" w:rsidRPr="007A2C5B" w:rsidRDefault="007A2C5B" w:rsidP="007A2C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C5B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образовательное учреждение «оршинский детский сад»</w:t>
      </w:r>
    </w:p>
    <w:p w:rsidR="0019717F" w:rsidRDefault="00507113" w:rsidP="007A2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Доклад: </w:t>
      </w:r>
      <w:r w:rsidRPr="00395A1C">
        <w:rPr>
          <w:rFonts w:ascii="Times New Roman" w:hAnsi="Times New Roman" w:cs="Times New Roman"/>
          <w:b/>
          <w:sz w:val="28"/>
          <w:szCs w:val="28"/>
        </w:rPr>
        <w:t>«Как</w:t>
      </w:r>
      <w:r w:rsidR="0019717F" w:rsidRPr="00395A1C">
        <w:rPr>
          <w:rFonts w:ascii="Times New Roman" w:hAnsi="Times New Roman" w:cs="Times New Roman"/>
          <w:b/>
          <w:sz w:val="28"/>
          <w:szCs w:val="28"/>
        </w:rPr>
        <w:t xml:space="preserve"> организовать игровую деятельность для детей (2-3 лет)»</w:t>
      </w:r>
    </w:p>
    <w:p w:rsidR="00507113" w:rsidRPr="00395A1C" w:rsidRDefault="00507113" w:rsidP="005071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19717F" w:rsidRPr="0019717F" w:rsidRDefault="0019717F" w:rsidP="007A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7F">
        <w:rPr>
          <w:rFonts w:ascii="Times New Roman" w:hAnsi="Times New Roman" w:cs="Times New Roman"/>
          <w:sz w:val="28"/>
          <w:szCs w:val="28"/>
        </w:rPr>
        <w:t>Игровая деятельность имеет важное значение в развитии ребёнка. Она оказывает влияние на все стороны его психического развития.</w:t>
      </w:r>
      <w:bookmarkStart w:id="0" w:name="_GoBack"/>
      <w:bookmarkEnd w:id="0"/>
    </w:p>
    <w:p w:rsidR="0019717F" w:rsidRPr="0019717F" w:rsidRDefault="0019717F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17F">
        <w:rPr>
          <w:rFonts w:ascii="Times New Roman" w:hAnsi="Times New Roman" w:cs="Times New Roman"/>
          <w:b/>
          <w:sz w:val="28"/>
          <w:szCs w:val="28"/>
        </w:rPr>
        <w:t>Игра</w:t>
      </w:r>
      <w:r w:rsidRPr="0019717F">
        <w:rPr>
          <w:rFonts w:ascii="Times New Roman" w:hAnsi="Times New Roman" w:cs="Times New Roman"/>
          <w:sz w:val="28"/>
          <w:szCs w:val="28"/>
        </w:rPr>
        <w:t xml:space="preserve"> – одно из важных средств познания окружающего мира. Это сложная, внутренне мотивированная, но в то же время лёгкая и радостная для ребёнка деятельность. Она способствует поддержанию у него хорошего настроения, обогащению его чувственного опыта, развитию наглядно – образного мышления, воображения, речи. В ней закладываются основы творчества. Дети с хорошо развитым воображением обладают более высоким интеллектом, лучше ориентируются в нестандартных ситуациях, успешнее учатся. Игра способствует развитию у детей произвольного поведения и самостоятельности.</w:t>
      </w:r>
    </w:p>
    <w:p w:rsidR="0019717F" w:rsidRPr="00395A1C" w:rsidRDefault="0019717F" w:rsidP="007A2C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говорила Н. К. Крупская: </w:t>
      </w:r>
      <w:r w:rsidRPr="00395A1C">
        <w:rPr>
          <w:rFonts w:ascii="Times New Roman" w:hAnsi="Times New Roman" w:cs="Times New Roman"/>
          <w:i/>
          <w:sz w:val="28"/>
          <w:szCs w:val="28"/>
        </w:rPr>
        <w:t>«Для ребят дошкольного возраста</w:t>
      </w:r>
    </w:p>
    <w:p w:rsidR="0019717F" w:rsidRPr="00395A1C" w:rsidRDefault="0019717F" w:rsidP="007A2C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A1C">
        <w:rPr>
          <w:rFonts w:ascii="Times New Roman" w:hAnsi="Times New Roman" w:cs="Times New Roman"/>
          <w:i/>
          <w:sz w:val="28"/>
          <w:szCs w:val="28"/>
        </w:rPr>
        <w:t>Игры имеют исключительное значение:</w:t>
      </w:r>
      <w:permStart w:id="976370306" w:edGrp="everyone"/>
      <w:permEnd w:id="976370306"/>
    </w:p>
    <w:p w:rsidR="0019717F" w:rsidRPr="00395A1C" w:rsidRDefault="0019717F" w:rsidP="007A2C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A1C">
        <w:rPr>
          <w:rFonts w:ascii="Times New Roman" w:hAnsi="Times New Roman" w:cs="Times New Roman"/>
          <w:i/>
          <w:sz w:val="28"/>
          <w:szCs w:val="28"/>
        </w:rPr>
        <w:t>Игра для них учеба,</w:t>
      </w:r>
    </w:p>
    <w:p w:rsidR="0019717F" w:rsidRPr="00395A1C" w:rsidRDefault="0019717F" w:rsidP="007A2C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A1C">
        <w:rPr>
          <w:rFonts w:ascii="Times New Roman" w:hAnsi="Times New Roman" w:cs="Times New Roman"/>
          <w:i/>
          <w:sz w:val="28"/>
          <w:szCs w:val="28"/>
        </w:rPr>
        <w:t>Игра для них – труд,</w:t>
      </w:r>
    </w:p>
    <w:p w:rsidR="0019717F" w:rsidRPr="00395A1C" w:rsidRDefault="0019717F" w:rsidP="007A2C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A1C">
        <w:rPr>
          <w:rFonts w:ascii="Times New Roman" w:hAnsi="Times New Roman" w:cs="Times New Roman"/>
          <w:i/>
          <w:sz w:val="28"/>
          <w:szCs w:val="28"/>
        </w:rPr>
        <w:t>Игра для них серьёзная форма воспитания».</w:t>
      </w:r>
    </w:p>
    <w:p w:rsidR="0072212B" w:rsidRPr="00D61C21" w:rsidRDefault="0019717F" w:rsidP="007A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21">
        <w:rPr>
          <w:rFonts w:ascii="Times New Roman" w:hAnsi="Times New Roman" w:cs="Times New Roman"/>
          <w:sz w:val="28"/>
          <w:szCs w:val="28"/>
        </w:rPr>
        <w:t>Правильная организация предметной среды является одним из важных условий возникновения и развития игры.</w:t>
      </w:r>
      <w:r w:rsidR="007A2C5B">
        <w:rPr>
          <w:rFonts w:ascii="Times New Roman" w:hAnsi="Times New Roman" w:cs="Times New Roman"/>
          <w:sz w:val="28"/>
          <w:szCs w:val="28"/>
        </w:rPr>
        <w:t xml:space="preserve"> </w:t>
      </w:r>
      <w:r w:rsidR="0072212B" w:rsidRPr="00D61C21">
        <w:rPr>
          <w:rFonts w:ascii="Times New Roman" w:hAnsi="Times New Roman" w:cs="Times New Roman"/>
          <w:sz w:val="28"/>
          <w:szCs w:val="28"/>
        </w:rPr>
        <w:t>Общеобразовательное занятие в детском саду — это непосредственно образовательная деятельность (НОД), которая строится на основе комбинации разных учебно-воспитательных направлений, подчинённых раскрытию о</w:t>
      </w:r>
      <w:r w:rsidR="00D61C21" w:rsidRPr="00D61C21">
        <w:rPr>
          <w:rFonts w:ascii="Times New Roman" w:hAnsi="Times New Roman" w:cs="Times New Roman"/>
          <w:sz w:val="28"/>
          <w:szCs w:val="28"/>
        </w:rPr>
        <w:t>дной те</w:t>
      </w:r>
      <w:r w:rsidR="00D61C21">
        <w:rPr>
          <w:rFonts w:ascii="Times New Roman" w:hAnsi="Times New Roman" w:cs="Times New Roman"/>
          <w:sz w:val="28"/>
          <w:szCs w:val="28"/>
        </w:rPr>
        <w:t>мы. К примеру:</w:t>
      </w:r>
      <w:r w:rsidR="0072212B" w:rsidRPr="00D61C21">
        <w:rPr>
          <w:rFonts w:ascii="Times New Roman" w:hAnsi="Times New Roman" w:cs="Times New Roman"/>
          <w:sz w:val="28"/>
          <w:szCs w:val="28"/>
        </w:rPr>
        <w:t xml:space="preserve"> в рамках воспитания культурно-гигиенических навыков (КГН) дети осваивают навык мытья рук и умывания. В процессе этой работы они учат </w:t>
      </w:r>
      <w:proofErr w:type="spellStart"/>
      <w:r w:rsidR="0072212B" w:rsidRPr="00D61C2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72212B" w:rsidRPr="00D61C21">
        <w:rPr>
          <w:rFonts w:ascii="Times New Roman" w:hAnsi="Times New Roman" w:cs="Times New Roman"/>
          <w:sz w:val="28"/>
          <w:szCs w:val="28"/>
        </w:rPr>
        <w:t xml:space="preserve"> «Водичка-водичка», то есть реализуют задачу из области развития речи, а также узнают о свойстве воды очищать, делать чистым всё вокруг, и таким образом, расширяют область познания. При этом одно направление всё же является основным: в нашем случае это воспитание КГН.</w:t>
      </w:r>
      <w:r w:rsidR="007A2C5B">
        <w:rPr>
          <w:rFonts w:ascii="Times New Roman" w:hAnsi="Times New Roman" w:cs="Times New Roman"/>
          <w:sz w:val="28"/>
          <w:szCs w:val="28"/>
        </w:rPr>
        <w:t xml:space="preserve"> </w:t>
      </w:r>
      <w:r w:rsidR="00AF7AA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AF7AA8" w:rsidRPr="00D61C21">
        <w:rPr>
          <w:rFonts w:ascii="Times New Roman" w:hAnsi="Times New Roman" w:cs="Times New Roman"/>
          <w:sz w:val="28"/>
          <w:szCs w:val="28"/>
        </w:rPr>
        <w:t>строятся</w:t>
      </w:r>
      <w:r w:rsidR="0072212B" w:rsidRPr="00D61C21">
        <w:rPr>
          <w:rFonts w:ascii="Times New Roman" w:hAnsi="Times New Roman" w:cs="Times New Roman"/>
          <w:sz w:val="28"/>
          <w:szCs w:val="28"/>
        </w:rPr>
        <w:t xml:space="preserve"> на комбинациях целей и задач разных направлений познания, развития и воспитания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7D3">
        <w:rPr>
          <w:rFonts w:ascii="Times New Roman" w:hAnsi="Times New Roman" w:cs="Times New Roman"/>
          <w:b/>
          <w:sz w:val="28"/>
          <w:szCs w:val="28"/>
        </w:rPr>
        <w:t>Цели и зад</w:t>
      </w:r>
      <w:r w:rsidR="005F77D3">
        <w:rPr>
          <w:rFonts w:ascii="Times New Roman" w:hAnsi="Times New Roman" w:cs="Times New Roman"/>
          <w:b/>
          <w:sz w:val="28"/>
          <w:szCs w:val="28"/>
        </w:rPr>
        <w:t>ачи общеобразовательных занятий</w:t>
      </w:r>
      <w:r w:rsidR="005F77D3" w:rsidRPr="005F77D3">
        <w:rPr>
          <w:rFonts w:ascii="Times New Roman" w:hAnsi="Times New Roman" w:cs="Times New Roman"/>
          <w:b/>
          <w:sz w:val="28"/>
          <w:szCs w:val="28"/>
        </w:rPr>
        <w:t>:</w:t>
      </w:r>
    </w:p>
    <w:p w:rsidR="0072212B" w:rsidRPr="00E1661F" w:rsidRDefault="005F77D3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12B" w:rsidRPr="00E1661F">
        <w:rPr>
          <w:rFonts w:ascii="Times New Roman" w:hAnsi="Times New Roman" w:cs="Times New Roman"/>
          <w:sz w:val="28"/>
          <w:szCs w:val="28"/>
        </w:rPr>
        <w:t xml:space="preserve">дать малышам представления о предметах ближайшего окружения, параллельно обогащать </w:t>
      </w:r>
      <w:r w:rsidR="00D61C21" w:rsidRPr="00E1661F">
        <w:rPr>
          <w:rFonts w:ascii="Times New Roman" w:hAnsi="Times New Roman" w:cs="Times New Roman"/>
          <w:sz w:val="28"/>
          <w:szCs w:val="28"/>
        </w:rPr>
        <w:t>словарный запас (</w:t>
      </w:r>
      <w:r w:rsidR="0072212B" w:rsidRPr="00E1661F">
        <w:rPr>
          <w:rFonts w:ascii="Times New Roman" w:hAnsi="Times New Roman" w:cs="Times New Roman"/>
          <w:sz w:val="28"/>
          <w:szCs w:val="28"/>
        </w:rPr>
        <w:t>это в большей степени пассивный словарь) – обучающий вектор целей;</w:t>
      </w:r>
    </w:p>
    <w:p w:rsidR="0072212B" w:rsidRPr="00E1661F" w:rsidRDefault="005F77D3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12B" w:rsidRPr="00E1661F">
        <w:rPr>
          <w:rFonts w:ascii="Times New Roman" w:hAnsi="Times New Roman" w:cs="Times New Roman"/>
          <w:sz w:val="28"/>
          <w:szCs w:val="28"/>
        </w:rPr>
        <w:t>стимулировать развитие речевой функции, в том числе с помощью тренировки мелкой моторики — развивающее направление;</w:t>
      </w:r>
    </w:p>
    <w:p w:rsidR="0072212B" w:rsidRPr="00E1661F" w:rsidRDefault="005F77D3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12B" w:rsidRPr="00E1661F">
        <w:rPr>
          <w:rFonts w:ascii="Times New Roman" w:hAnsi="Times New Roman" w:cs="Times New Roman"/>
          <w:sz w:val="28"/>
          <w:szCs w:val="28"/>
        </w:rPr>
        <w:t>воспитывать КГН, эмоционально положительное отношение к миру вокруг — воспитательный элемент.</w:t>
      </w:r>
    </w:p>
    <w:p w:rsidR="0072212B" w:rsidRPr="00E1661F" w:rsidRDefault="0072212B" w:rsidP="007A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61F">
        <w:rPr>
          <w:rFonts w:ascii="Times New Roman" w:hAnsi="Times New Roman" w:cs="Times New Roman"/>
          <w:sz w:val="28"/>
          <w:szCs w:val="28"/>
        </w:rPr>
        <w:t>Знакомство с объектом по определяющему признаку. Например, вода нужна, чтобы пить и мыться.</w:t>
      </w:r>
      <w:r w:rsidRPr="00E1661F">
        <w:rPr>
          <w:rFonts w:ascii="Times New Roman" w:hAnsi="Times New Roman" w:cs="Times New Roman"/>
          <w:sz w:val="28"/>
          <w:szCs w:val="28"/>
        </w:rPr>
        <w:tab/>
        <w:t>Расширение информативного поля объекта: вода необходима всему живому, без неё жизнь невозможна.</w:t>
      </w:r>
    </w:p>
    <w:p w:rsidR="0072212B" w:rsidRPr="00E1661F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F">
        <w:rPr>
          <w:rFonts w:ascii="Times New Roman" w:hAnsi="Times New Roman" w:cs="Times New Roman"/>
          <w:sz w:val="28"/>
          <w:szCs w:val="28"/>
        </w:rPr>
        <w:t>Осмысление мира вокруг через взаимодействие с ним. Дети рассматривают кубики, гладят их, то есть подключают сенсорные каналы восприятия.</w:t>
      </w:r>
      <w:r w:rsidRPr="00E1661F">
        <w:rPr>
          <w:rFonts w:ascii="Times New Roman" w:hAnsi="Times New Roman" w:cs="Times New Roman"/>
          <w:sz w:val="28"/>
          <w:szCs w:val="28"/>
        </w:rPr>
        <w:tab/>
        <w:t xml:space="preserve">Изучение </w:t>
      </w:r>
      <w:r w:rsidRPr="00E1661F">
        <w:rPr>
          <w:rFonts w:ascii="Times New Roman" w:hAnsi="Times New Roman" w:cs="Times New Roman"/>
          <w:sz w:val="28"/>
          <w:szCs w:val="28"/>
        </w:rPr>
        <w:lastRenderedPageBreak/>
        <w:t>предметов происходит комплексно: малыши играют с кубиками, подключая другие игрушки, например, ставят на них машинки.</w:t>
      </w:r>
    </w:p>
    <w:p w:rsidR="0072212B" w:rsidRPr="00E1661F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F">
        <w:rPr>
          <w:rFonts w:ascii="Times New Roman" w:hAnsi="Times New Roman" w:cs="Times New Roman"/>
          <w:sz w:val="28"/>
          <w:szCs w:val="28"/>
        </w:rPr>
        <w:t>Накопление знаний. Так, дети узнают, что есть четыре времени года, умеют называть то, что сейчас.</w:t>
      </w:r>
      <w:r w:rsidRPr="00E1661F">
        <w:rPr>
          <w:rFonts w:ascii="Times New Roman" w:hAnsi="Times New Roman" w:cs="Times New Roman"/>
          <w:sz w:val="28"/>
          <w:szCs w:val="28"/>
        </w:rPr>
        <w:tab/>
        <w:t>Систематизация имеющихся знаний. Ребята узнают, что у каждого сезона есть определяющие признаки (зима — снег, осень — дождь, весна — зелёные листья, цветочки, лето — яркое солнце, жара).</w:t>
      </w:r>
    </w:p>
    <w:p w:rsidR="0072212B" w:rsidRPr="00E1661F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F">
        <w:rPr>
          <w:rFonts w:ascii="Times New Roman" w:hAnsi="Times New Roman" w:cs="Times New Roman"/>
          <w:sz w:val="28"/>
          <w:szCs w:val="28"/>
        </w:rPr>
        <w:t>Пробуждение фантазии. Например, дети знакомятся с акварельными красками, выполняют простые манипуляции с ними: делают отпечатки на бумаге пальчиками, а педагог помогает воспитанникам увидеть образ рисунка (одуванчик, солнышко).</w:t>
      </w:r>
      <w:r w:rsidRPr="00E1661F">
        <w:rPr>
          <w:rFonts w:ascii="Times New Roman" w:hAnsi="Times New Roman" w:cs="Times New Roman"/>
          <w:sz w:val="28"/>
          <w:szCs w:val="28"/>
        </w:rPr>
        <w:tab/>
        <w:t>Направление творческой энергии в нужное русло. Дети раскрашивают простые шаблоны с крупными участками для заполнения цветом.</w:t>
      </w:r>
    </w:p>
    <w:p w:rsidR="0072212B" w:rsidRPr="00E1661F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F">
        <w:rPr>
          <w:rFonts w:ascii="Times New Roman" w:hAnsi="Times New Roman" w:cs="Times New Roman"/>
          <w:sz w:val="28"/>
          <w:szCs w:val="28"/>
        </w:rPr>
        <w:t>Воспитание КНГ (умения мыть руки, умываться, вытираться полотенцем, пользоваться горшком, просить о помощи), а также создание положительного образа коллектива сверстников (малыши привыкают взаимодействовать в коллективе, даже несмотря на то, что ведущий вид деятельности — игра — пока происходит рядом, а не вместе, как это будет, начиная со второй младшей или средней группы.</w:t>
      </w:r>
      <w:r w:rsidR="007A2C5B">
        <w:rPr>
          <w:rFonts w:ascii="Times New Roman" w:hAnsi="Times New Roman" w:cs="Times New Roman"/>
          <w:sz w:val="28"/>
          <w:szCs w:val="28"/>
        </w:rPr>
        <w:t xml:space="preserve"> </w:t>
      </w:r>
      <w:r w:rsidRPr="00E1661F">
        <w:rPr>
          <w:rFonts w:ascii="Times New Roman" w:hAnsi="Times New Roman" w:cs="Times New Roman"/>
          <w:sz w:val="28"/>
          <w:szCs w:val="28"/>
        </w:rPr>
        <w:t>В любом виде деятельности дети раннего и младшего школьного возраста учатся работать параллельно друг с другом</w:t>
      </w:r>
    </w:p>
    <w:p w:rsidR="0072212B" w:rsidRPr="005D3D8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D85">
        <w:rPr>
          <w:rFonts w:ascii="Times New Roman" w:hAnsi="Times New Roman" w:cs="Times New Roman"/>
          <w:b/>
          <w:sz w:val="28"/>
          <w:szCs w:val="28"/>
        </w:rPr>
        <w:t>Виды образовательной деятельности</w:t>
      </w:r>
      <w:r w:rsidR="005D3D85" w:rsidRPr="005D3D85">
        <w:rPr>
          <w:rFonts w:ascii="Times New Roman" w:hAnsi="Times New Roman" w:cs="Times New Roman"/>
          <w:b/>
          <w:sz w:val="28"/>
          <w:szCs w:val="28"/>
        </w:rPr>
        <w:t>:</w:t>
      </w:r>
    </w:p>
    <w:p w:rsidR="0072212B" w:rsidRPr="00E1661F" w:rsidRDefault="0072212B" w:rsidP="007A2C5B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E1661F">
        <w:rPr>
          <w:rFonts w:ascii="Times New Roman" w:hAnsi="Times New Roman" w:cs="Times New Roman"/>
          <w:sz w:val="28"/>
          <w:szCs w:val="28"/>
        </w:rPr>
        <w:t>Вне зависимости от возраста детей в детском саду практикуется пять видов образовательной деятельности:</w:t>
      </w:r>
    </w:p>
    <w:p w:rsidR="0072212B" w:rsidRPr="00395A1C" w:rsidRDefault="0072212B" w:rsidP="007A2C5B">
      <w:pPr>
        <w:pStyle w:val="a3"/>
        <w:numPr>
          <w:ilvl w:val="0"/>
          <w:numId w:val="5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развитие познавательной сферы (в раннем возрасте через знакомство с названиями окружающих малышей предметов);</w:t>
      </w:r>
    </w:p>
    <w:p w:rsidR="0072212B" w:rsidRPr="00395A1C" w:rsidRDefault="0072212B" w:rsidP="007A2C5B">
      <w:pPr>
        <w:pStyle w:val="a3"/>
        <w:numPr>
          <w:ilvl w:val="0"/>
          <w:numId w:val="5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речевое развитие (в 2–3 года пассивный словарь малышей должен пополниться примерно 1200 словами, должна развиться способность характеризовать предмет по цвету, размеру, форме, качеству — плохой или хороший);</w:t>
      </w:r>
    </w:p>
    <w:p w:rsidR="0072212B" w:rsidRPr="00395A1C" w:rsidRDefault="0072212B" w:rsidP="007A2C5B">
      <w:pPr>
        <w:pStyle w:val="a3"/>
        <w:numPr>
          <w:ilvl w:val="0"/>
          <w:numId w:val="5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социально-коммуникативное (предпринимаются попытки организовать игры вместе, а не рядом, например, сюжетно-ролевые игры «Семья», «В машине»);</w:t>
      </w:r>
    </w:p>
    <w:p w:rsidR="0072212B" w:rsidRPr="00395A1C" w:rsidRDefault="0072212B" w:rsidP="007A2C5B">
      <w:pPr>
        <w:pStyle w:val="a3"/>
        <w:numPr>
          <w:ilvl w:val="0"/>
          <w:numId w:val="5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физическое (малыши узнают своё тело, пытаются им управлять);</w:t>
      </w:r>
    </w:p>
    <w:p w:rsidR="0072212B" w:rsidRPr="00395A1C" w:rsidRDefault="0072212B" w:rsidP="007A2C5B">
      <w:pPr>
        <w:pStyle w:val="a3"/>
        <w:numPr>
          <w:ilvl w:val="0"/>
          <w:numId w:val="5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художественно-творческое (дети знакомятся с материалами для творчества, учатся ими пользоваться)</w:t>
      </w:r>
    </w:p>
    <w:p w:rsidR="0072212B" w:rsidRPr="00E1661F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F">
        <w:rPr>
          <w:rFonts w:ascii="Times New Roman" w:hAnsi="Times New Roman" w:cs="Times New Roman"/>
          <w:sz w:val="28"/>
          <w:szCs w:val="28"/>
        </w:rPr>
        <w:t>Самым продуктивным способом включить или переключить внимание воспитанника раннего возраста является привлечение «движущейся картинки», то есть мультфильмов, видеороликов. Кроме информационных компьютерных технологий, в детском саду в работе с воспитанниками раннего возраста практикуются такие методики:</w:t>
      </w:r>
    </w:p>
    <w:p w:rsidR="0072212B" w:rsidRPr="00395A1C" w:rsidRDefault="0072212B" w:rsidP="007A2C5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 xml:space="preserve">артикуляционная гимнастика с 2 лет в форме разучивания </w:t>
      </w:r>
      <w:proofErr w:type="spellStart"/>
      <w:r w:rsidRPr="00395A1C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395A1C">
        <w:rPr>
          <w:rFonts w:ascii="Times New Roman" w:hAnsi="Times New Roman" w:cs="Times New Roman"/>
          <w:sz w:val="28"/>
          <w:szCs w:val="28"/>
        </w:rPr>
        <w:t xml:space="preserve"> для освоения детьми звукового строя языка (например, «</w:t>
      </w:r>
      <w:proofErr w:type="spellStart"/>
      <w:r w:rsidRPr="00395A1C">
        <w:rPr>
          <w:rFonts w:ascii="Times New Roman" w:hAnsi="Times New Roman" w:cs="Times New Roman"/>
          <w:sz w:val="28"/>
          <w:szCs w:val="28"/>
        </w:rPr>
        <w:t>Уп-уп-уп</w:t>
      </w:r>
      <w:proofErr w:type="spellEnd"/>
      <w:r w:rsidRPr="00395A1C">
        <w:rPr>
          <w:rFonts w:ascii="Times New Roman" w:hAnsi="Times New Roman" w:cs="Times New Roman"/>
          <w:sz w:val="28"/>
          <w:szCs w:val="28"/>
        </w:rPr>
        <w:t>, мама варит суп»);</w:t>
      </w:r>
    </w:p>
    <w:p w:rsidR="0072212B" w:rsidRPr="00395A1C" w:rsidRDefault="0072212B" w:rsidP="007A2C5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игры с бобовыми, обычно с фасолью (например «Золушка» — малыши раскладывают красную и белую фасоль по отдельным тарелочкам);</w:t>
      </w:r>
    </w:p>
    <w:p w:rsidR="00F23E2D" w:rsidRPr="00395A1C" w:rsidRDefault="0072212B" w:rsidP="007A2C5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lastRenderedPageBreak/>
        <w:t>элементы методики су-</w:t>
      </w:r>
      <w:proofErr w:type="spellStart"/>
      <w:r w:rsidRPr="00395A1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95A1C">
        <w:rPr>
          <w:rFonts w:ascii="Times New Roman" w:hAnsi="Times New Roman" w:cs="Times New Roman"/>
          <w:sz w:val="28"/>
          <w:szCs w:val="28"/>
        </w:rPr>
        <w:t xml:space="preserve"> (дети катают между ладошками «колючий» шарик, разрабатывая мелкую моторику и стимулируя </w:t>
      </w:r>
      <w:proofErr w:type="spellStart"/>
      <w:r w:rsidRPr="00395A1C">
        <w:rPr>
          <w:rFonts w:ascii="Times New Roman" w:hAnsi="Times New Roman" w:cs="Times New Roman"/>
          <w:sz w:val="28"/>
          <w:szCs w:val="28"/>
        </w:rPr>
        <w:t>акупунктурные</w:t>
      </w:r>
      <w:proofErr w:type="spellEnd"/>
      <w:r w:rsidRPr="00395A1C">
        <w:rPr>
          <w:rFonts w:ascii="Times New Roman" w:hAnsi="Times New Roman" w:cs="Times New Roman"/>
          <w:sz w:val="28"/>
          <w:szCs w:val="28"/>
        </w:rPr>
        <w:t xml:space="preserve"> точки);</w:t>
      </w:r>
    </w:p>
    <w:p w:rsidR="0072212B" w:rsidRPr="00395A1C" w:rsidRDefault="0072212B" w:rsidP="007A2C5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игры с бутылочками с растительным маслом и пищевыми красителями, развивающие наблюдат</w:t>
      </w:r>
      <w:r w:rsidR="007A2C5B">
        <w:rPr>
          <w:rFonts w:ascii="Times New Roman" w:hAnsi="Times New Roman" w:cs="Times New Roman"/>
          <w:sz w:val="28"/>
          <w:szCs w:val="28"/>
        </w:rPr>
        <w:t>ельность, навык различать цвета</w:t>
      </w:r>
      <w:r w:rsidR="0089495A" w:rsidRPr="00395A1C">
        <w:rPr>
          <w:rFonts w:ascii="Times New Roman" w:hAnsi="Times New Roman" w:cs="Times New Roman"/>
          <w:sz w:val="28"/>
          <w:szCs w:val="28"/>
        </w:rPr>
        <w:t>;</w:t>
      </w:r>
    </w:p>
    <w:p w:rsidR="0072212B" w:rsidRPr="005D3D8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D85">
        <w:rPr>
          <w:rFonts w:ascii="Times New Roman" w:hAnsi="Times New Roman" w:cs="Times New Roman"/>
          <w:b/>
          <w:sz w:val="28"/>
          <w:szCs w:val="28"/>
        </w:rPr>
        <w:t>забавы со шнурками;</w:t>
      </w:r>
    </w:p>
    <w:p w:rsidR="0072212B" w:rsidRPr="00395A1C" w:rsidRDefault="0072212B" w:rsidP="007A2C5B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игры с бусами;</w:t>
      </w:r>
    </w:p>
    <w:p w:rsidR="0072212B" w:rsidRPr="00395A1C" w:rsidRDefault="0072212B" w:rsidP="007A2C5B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>сказки с пантомимой (дети слушают сказку, педагог показывает движения персонажей, например, «Репки», дети повторяют, а затем сами выполняют движения под текст);</w:t>
      </w:r>
    </w:p>
    <w:p w:rsidR="0072212B" w:rsidRPr="00395A1C" w:rsidRDefault="0072212B" w:rsidP="007A2C5B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A1C">
        <w:rPr>
          <w:rFonts w:ascii="Times New Roman" w:hAnsi="Times New Roman" w:cs="Times New Roman"/>
          <w:sz w:val="28"/>
          <w:szCs w:val="28"/>
        </w:rPr>
        <w:t xml:space="preserve">игры с </w:t>
      </w:r>
      <w:proofErr w:type="spellStart"/>
      <w:r w:rsidRPr="00395A1C">
        <w:rPr>
          <w:rFonts w:ascii="Times New Roman" w:hAnsi="Times New Roman" w:cs="Times New Roman"/>
          <w:sz w:val="28"/>
          <w:szCs w:val="28"/>
        </w:rPr>
        <w:t>бизибордом</w:t>
      </w:r>
      <w:proofErr w:type="spellEnd"/>
      <w:r w:rsidRPr="00395A1C">
        <w:rPr>
          <w:rFonts w:ascii="Times New Roman" w:hAnsi="Times New Roman" w:cs="Times New Roman"/>
          <w:sz w:val="28"/>
          <w:szCs w:val="28"/>
        </w:rPr>
        <w:t>, также развивающие мелкую моторику (самодельные или фабричные доски с замочками, кнопками и другими деталями, дающими представление об устройстве окружающего мира).</w:t>
      </w:r>
    </w:p>
    <w:p w:rsidR="0072212B" w:rsidRPr="0089495A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95A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Pr="0089495A">
        <w:rPr>
          <w:rFonts w:ascii="Times New Roman" w:hAnsi="Times New Roman" w:cs="Times New Roman"/>
          <w:sz w:val="28"/>
          <w:szCs w:val="28"/>
        </w:rPr>
        <w:t xml:space="preserve"> могут быть фабричные, но гораздо более интересны тренажёры, изготовленные своими руками</w:t>
      </w:r>
      <w:r w:rsidR="005D3D85">
        <w:rPr>
          <w:rFonts w:ascii="Times New Roman" w:hAnsi="Times New Roman" w:cs="Times New Roman"/>
          <w:sz w:val="28"/>
          <w:szCs w:val="28"/>
        </w:rPr>
        <w:t>.</w:t>
      </w:r>
    </w:p>
    <w:p w:rsidR="0072212B" w:rsidRPr="0089495A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95A">
        <w:rPr>
          <w:rFonts w:ascii="Times New Roman" w:hAnsi="Times New Roman" w:cs="Times New Roman"/>
          <w:sz w:val="28"/>
          <w:szCs w:val="28"/>
        </w:rPr>
        <w:t xml:space="preserve">По всем этим направлениям в детском саду есть отдельные занятия, но и они имеют комплексный характер. В данном случае они представляют собой </w:t>
      </w:r>
      <w:r w:rsidR="005D3D85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89495A">
        <w:rPr>
          <w:rFonts w:ascii="Times New Roman" w:hAnsi="Times New Roman" w:cs="Times New Roman"/>
          <w:sz w:val="28"/>
          <w:szCs w:val="28"/>
        </w:rPr>
        <w:t xml:space="preserve">для организации занятий с </w:t>
      </w:r>
      <w:r w:rsidRPr="0089495A">
        <w:rPr>
          <w:rFonts w:ascii="Times New Roman" w:hAnsi="Times New Roman" w:cs="Times New Roman"/>
          <w:sz w:val="28"/>
          <w:szCs w:val="28"/>
        </w:rPr>
        <w:t>привлечением изучения фольклора, то есть чтение сказок («Репка», «Колобок», «Курочка Ряба», «Заюшкина избушка», «Три медведя» и др.);</w:t>
      </w:r>
    </w:p>
    <w:p w:rsidR="0072212B" w:rsidRPr="0089495A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95A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  <w:r w:rsidRPr="0089495A">
        <w:rPr>
          <w:rFonts w:ascii="Times New Roman" w:hAnsi="Times New Roman" w:cs="Times New Roman"/>
          <w:sz w:val="28"/>
          <w:szCs w:val="28"/>
        </w:rPr>
        <w:t xml:space="preserve"> для создания поделок из теста (к примеру, изучая тему «Посуда» я своим воспитанникам предлагаю сделать чайник, используя «лепёшки», которые приклеиваются на картон, и декорируются «колбаской» для ручки и носика);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>элементами краеведения в работе с детьми 2–3 лет (этот элемент изучения истории и культуры своего края находит отражение в костюмах и атрибутах, используемых на занятиях, например, малыши первой младшей группы знакомятся с элементами народного костюма — сарафаном и кокошником);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 xml:space="preserve">отработкой </w:t>
      </w:r>
      <w:proofErr w:type="spellStart"/>
      <w:r w:rsidRPr="00C07545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C07545">
        <w:rPr>
          <w:rFonts w:ascii="Times New Roman" w:hAnsi="Times New Roman" w:cs="Times New Roman"/>
          <w:sz w:val="28"/>
          <w:szCs w:val="28"/>
        </w:rPr>
        <w:t xml:space="preserve"> (дети учат цвета окружающих предметов, пытаются сгруппировать объекты по цвету, например, выбрать из мисочки все шарики красного цвета);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>строительным и природным материалом (конструкторы, собранные во время прогулок камешки, жёлуди, которые используются для изготовления строений, поделок, например, гриб из каштана и пластилина для ножки при изучении темы «Грибы»);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>кубиками Никитина (собирая простые разноцветные узоры из кубиков по заданию, например, при изучении темы «Круг и квадрат», дети выкладывают квадрат, одновременно получая представления о цветах).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>Задания с кубиками Никитина развивают у малышей чувство цвета и формы</w:t>
      </w:r>
      <w:r w:rsidR="00C07545">
        <w:rPr>
          <w:rFonts w:ascii="Times New Roman" w:hAnsi="Times New Roman" w:cs="Times New Roman"/>
          <w:sz w:val="28"/>
          <w:szCs w:val="28"/>
        </w:rPr>
        <w:t>.</w:t>
      </w:r>
    </w:p>
    <w:p w:rsidR="0072212B" w:rsidRPr="005D3D8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D85">
        <w:rPr>
          <w:rFonts w:ascii="Times New Roman" w:hAnsi="Times New Roman" w:cs="Times New Roman"/>
          <w:b/>
          <w:sz w:val="28"/>
          <w:szCs w:val="28"/>
        </w:rPr>
        <w:t>Как индивидуализировать задания</w:t>
      </w:r>
      <w:r w:rsidR="005D3D85" w:rsidRPr="005D3D85">
        <w:rPr>
          <w:rFonts w:ascii="Times New Roman" w:hAnsi="Times New Roman" w:cs="Times New Roman"/>
          <w:b/>
          <w:sz w:val="28"/>
          <w:szCs w:val="28"/>
        </w:rPr>
        <w:t>?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 xml:space="preserve">Индивидуальный подход важен для детей любого возраста. Однако взаимодействие с малышами 1,5–3 лет требует особого взгляда на эту работу. Прежде всего, нужно принять во внимание тот факт, что воспитанников раннего возраста сложно организовать одним видом деятельности: кто-то хочет играть с куклой, а кто-то с удовольствием позанимается с </w:t>
      </w:r>
      <w:proofErr w:type="spellStart"/>
      <w:r w:rsidRPr="00C07545">
        <w:rPr>
          <w:rFonts w:ascii="Times New Roman" w:hAnsi="Times New Roman" w:cs="Times New Roman"/>
          <w:sz w:val="28"/>
          <w:szCs w:val="28"/>
        </w:rPr>
        <w:t>бизибордом</w:t>
      </w:r>
      <w:proofErr w:type="spellEnd"/>
      <w:r w:rsidRPr="00C07545">
        <w:rPr>
          <w:rFonts w:ascii="Times New Roman" w:hAnsi="Times New Roman" w:cs="Times New Roman"/>
          <w:sz w:val="28"/>
          <w:szCs w:val="28"/>
        </w:rPr>
        <w:t xml:space="preserve">. И это всё в рамках одного занятия. В этом случае, чтобы у педагога не возникло впечатления, что </w:t>
      </w:r>
      <w:r w:rsidRPr="00C07545">
        <w:rPr>
          <w:rFonts w:ascii="Times New Roman" w:hAnsi="Times New Roman" w:cs="Times New Roman"/>
          <w:sz w:val="28"/>
          <w:szCs w:val="28"/>
        </w:rPr>
        <w:lastRenderedPageBreak/>
        <w:t>он разрывается на части, пытаясь помочь и скоординировать действия каждого малыша, стоит ограничить виды работы на одном занятии до 2–3. Так дети, даже не желая делать всё вместе, волей-неволей будут работать в мини-группах. Если же говорить об индивидуализации в классическом понимании этого термина, то есть распределения заданий по темпераменту, уровню знаний и развития детей, то в это случае приёмы могут быть следующими:</w:t>
      </w:r>
    </w:p>
    <w:p w:rsidR="0072212B" w:rsidRPr="00C07545" w:rsidRDefault="005D3D85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12B" w:rsidRPr="00C07545">
        <w:rPr>
          <w:rFonts w:ascii="Times New Roman" w:hAnsi="Times New Roman" w:cs="Times New Roman"/>
          <w:sz w:val="28"/>
          <w:szCs w:val="28"/>
        </w:rPr>
        <w:t xml:space="preserve">организовать предметно-развивающие зоны так, чтобы детям было удобно заниматься тем, что им нравится (если в группе очень популярен </w:t>
      </w:r>
      <w:proofErr w:type="spellStart"/>
      <w:r w:rsidR="0072212B" w:rsidRPr="00C07545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72212B" w:rsidRPr="00C07545">
        <w:rPr>
          <w:rFonts w:ascii="Times New Roman" w:hAnsi="Times New Roman" w:cs="Times New Roman"/>
          <w:sz w:val="28"/>
          <w:szCs w:val="28"/>
        </w:rPr>
        <w:t>, то не стоит ставить его в дальнем углу группы, иначе воспитателю будет сложно контролировать то, что происходит у тренажёра);</w:t>
      </w:r>
    </w:p>
    <w:p w:rsidR="0072212B" w:rsidRPr="00C07545" w:rsidRDefault="005D3D85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12B" w:rsidRPr="00C07545">
        <w:rPr>
          <w:rFonts w:ascii="Times New Roman" w:hAnsi="Times New Roman" w:cs="Times New Roman"/>
          <w:sz w:val="28"/>
          <w:szCs w:val="28"/>
        </w:rPr>
        <w:t xml:space="preserve">расширять спектр индивидуальных заданий (если отдельные дети с удовольствием складывают </w:t>
      </w:r>
      <w:proofErr w:type="spellStart"/>
      <w:r w:rsidR="0072212B" w:rsidRPr="00C0754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72212B" w:rsidRPr="00C07545">
        <w:rPr>
          <w:rFonts w:ascii="Times New Roman" w:hAnsi="Times New Roman" w:cs="Times New Roman"/>
          <w:sz w:val="28"/>
          <w:szCs w:val="28"/>
        </w:rPr>
        <w:t xml:space="preserve"> на 4 детали, то пора пополнить копилку пособий картинками из 6 деталей);</w:t>
      </w:r>
    </w:p>
    <w:p w:rsidR="0072212B" w:rsidRPr="00C07545" w:rsidRDefault="005D3D85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12B" w:rsidRPr="00C07545">
        <w:rPr>
          <w:rFonts w:ascii="Times New Roman" w:hAnsi="Times New Roman" w:cs="Times New Roman"/>
          <w:sz w:val="28"/>
          <w:szCs w:val="28"/>
        </w:rPr>
        <w:t>найти каждому занятие по вкусу (даже в столь раннем возрасте при детальном изучении особенностей каждого малыша можно понять, к чему он тяготеет — одни любят играть с мозаикой, другие отдают предпочтение активным спортивным играм — в конспекте общеобразовательного занятия должны быть виды работы всех направлений);</w:t>
      </w:r>
    </w:p>
    <w:p w:rsidR="0072212B" w:rsidRPr="00C07545" w:rsidRDefault="005D3D85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12B" w:rsidRPr="00C07545">
        <w:rPr>
          <w:rFonts w:ascii="Times New Roman" w:hAnsi="Times New Roman" w:cs="Times New Roman"/>
          <w:sz w:val="28"/>
          <w:szCs w:val="28"/>
        </w:rPr>
        <w:t>создавать ситуацию успеха (похвала — основа основ воспитания в детях стремления познавать мир, поэтому за каждое выполненное задание малыша нужно поблагодарить, а при неудаче сказать ободряющее слово и повторить попытку выполнить задания чуть позже).</w:t>
      </w:r>
    </w:p>
    <w:p w:rsidR="0072212B" w:rsidRPr="00C07545" w:rsidRDefault="0072212B" w:rsidP="007A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>Индивидуальный подход заключается также и в объяснении, демонстрации простых манипуляций с красками, клеем</w:t>
      </w:r>
    </w:p>
    <w:p w:rsidR="0072212B" w:rsidRPr="005D3D8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D85">
        <w:rPr>
          <w:rFonts w:ascii="Times New Roman" w:hAnsi="Times New Roman" w:cs="Times New Roman"/>
          <w:b/>
          <w:sz w:val="28"/>
          <w:szCs w:val="28"/>
        </w:rPr>
        <w:t>Приёмы при проведе</w:t>
      </w:r>
      <w:r w:rsidR="005D3D85" w:rsidRPr="005D3D85">
        <w:rPr>
          <w:rFonts w:ascii="Times New Roman" w:hAnsi="Times New Roman" w:cs="Times New Roman"/>
          <w:b/>
          <w:sz w:val="28"/>
          <w:szCs w:val="28"/>
        </w:rPr>
        <w:t>нии общеобразовательных занятий.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>В работе с детьми 1,5–3 лет в равной степени используются все четыре группы методических приёмов, и выделения какого-то одного основного нет.</w:t>
      </w:r>
    </w:p>
    <w:p w:rsidR="0072212B" w:rsidRPr="005D3D8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D85">
        <w:rPr>
          <w:rFonts w:ascii="Times New Roman" w:hAnsi="Times New Roman" w:cs="Times New Roman"/>
          <w:b/>
          <w:sz w:val="28"/>
          <w:szCs w:val="28"/>
        </w:rPr>
        <w:t>Речевые приёмы</w:t>
      </w:r>
    </w:p>
    <w:p w:rsidR="0072212B" w:rsidRPr="00C07545" w:rsidRDefault="0072212B" w:rsidP="007A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>С их помощью дети осваивают речь.</w:t>
      </w:r>
      <w:r w:rsidR="007A2C5B">
        <w:rPr>
          <w:rFonts w:ascii="Times New Roman" w:hAnsi="Times New Roman" w:cs="Times New Roman"/>
          <w:sz w:val="28"/>
          <w:szCs w:val="28"/>
        </w:rPr>
        <w:t xml:space="preserve"> </w:t>
      </w:r>
      <w:r w:rsidRPr="00C07545">
        <w:rPr>
          <w:rFonts w:ascii="Times New Roman" w:hAnsi="Times New Roman" w:cs="Times New Roman"/>
          <w:sz w:val="28"/>
          <w:szCs w:val="28"/>
        </w:rPr>
        <w:t>Пополнение словарного запаса происходит за счёт восприятия детьми речи взрослого. Поэтому педагогу обязательно нужно уделить должное внимание объяснению, так как при помощи монологического высказывания малыши ещё и получают общее представление о грамматике построения предложений. При этом разъяснение не должно быть затянутым, со словами, максимально понятными детям, и с простыми, не осложнёнными оборотами, предложениями. Например, объясняя в ясельной группе понятия «День и ночь», я пытаюсь обратиться к личному опыту малышей: «Ребята, сейчас на улице день. Мы гуляем, играем. А потом наступит ночь. Мы будем купаться, слушать сказки в кроватках и спать».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545">
        <w:rPr>
          <w:rFonts w:ascii="Times New Roman" w:hAnsi="Times New Roman" w:cs="Times New Roman"/>
          <w:b/>
          <w:sz w:val="28"/>
          <w:szCs w:val="28"/>
        </w:rPr>
        <w:t>Загадки, стихотворения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 xml:space="preserve">Наравне с картинками и видеороликами, это один из самых эффективных способов настроить детей на работу, увлечь их общей деятельностью, то есть мотивировать. Из двух вариантов — загадки и стихотворения — преимущество оказывается на стороне второго, так как для загадок у малышей маловато опыта для отгадывания. Более того, даже те загадки, которые в занятие вводятся, должны быть с ответом по рифме, чтобы малышам было легче додумать ответ. К </w:t>
      </w:r>
      <w:r w:rsidRPr="00C07545">
        <w:rPr>
          <w:rFonts w:ascii="Times New Roman" w:hAnsi="Times New Roman" w:cs="Times New Roman"/>
          <w:sz w:val="28"/>
          <w:szCs w:val="28"/>
        </w:rPr>
        <w:lastRenderedPageBreak/>
        <w:t>примеру, рассматривая тему «Угощение для кукол», я предлагаю малышам такие загадки:</w:t>
      </w:r>
    </w:p>
    <w:p w:rsidR="0072212B" w:rsidRPr="00C07545" w:rsidRDefault="0072212B" w:rsidP="007A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 xml:space="preserve">Из крупы её сварили, </w:t>
      </w:r>
      <w:r w:rsidR="007A2C5B" w:rsidRPr="00C07545">
        <w:rPr>
          <w:rFonts w:ascii="Times New Roman" w:hAnsi="Times New Roman" w:cs="Times New Roman"/>
          <w:sz w:val="28"/>
          <w:szCs w:val="28"/>
        </w:rPr>
        <w:t>посолили</w:t>
      </w:r>
      <w:r w:rsidRPr="00C07545">
        <w:rPr>
          <w:rFonts w:ascii="Times New Roman" w:hAnsi="Times New Roman" w:cs="Times New Roman"/>
          <w:sz w:val="28"/>
          <w:szCs w:val="28"/>
        </w:rPr>
        <w:t>, подсластили. Эй, ну где же ложка наша?! Так вкусна на завтрак… (каша);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>Подготовим место, Раскатаем тесто. Вот повидло, вот творог. Мы хотим испечь… (пирог);</w:t>
      </w:r>
    </w:p>
    <w:p w:rsidR="0072212B" w:rsidRPr="00C07545" w:rsidRDefault="0072212B" w:rsidP="007A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 xml:space="preserve">Сварит бабушка из ягод </w:t>
      </w:r>
      <w:r w:rsidR="007A2C5B" w:rsidRPr="00C07545">
        <w:rPr>
          <w:rFonts w:ascii="Times New Roman" w:hAnsi="Times New Roman" w:cs="Times New Roman"/>
          <w:sz w:val="28"/>
          <w:szCs w:val="28"/>
        </w:rPr>
        <w:t>что-то</w:t>
      </w:r>
      <w:r w:rsidRPr="00C07545">
        <w:rPr>
          <w:rFonts w:ascii="Times New Roman" w:hAnsi="Times New Roman" w:cs="Times New Roman"/>
          <w:sz w:val="28"/>
          <w:szCs w:val="28"/>
        </w:rPr>
        <w:t xml:space="preserve"> вкусненькое на год. Ах, какое объеденье — Ароматное… (варенье).</w:t>
      </w:r>
    </w:p>
    <w:p w:rsidR="0072212B" w:rsidRPr="00C0754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>Иногда рифмовка может полностью раскрыть суть темы занятия. Так, познакомить малышей с частями суток поможет стихотворение, которое сначала 2–3 раза проговаривает педагог, а затем дети ему помогают, договаривая слово в интонационных паузах:</w:t>
      </w:r>
    </w:p>
    <w:p w:rsidR="0072212B" w:rsidRPr="00C07545" w:rsidRDefault="0072212B" w:rsidP="007A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545">
        <w:rPr>
          <w:rFonts w:ascii="Times New Roman" w:hAnsi="Times New Roman" w:cs="Times New Roman"/>
          <w:sz w:val="28"/>
          <w:szCs w:val="28"/>
        </w:rPr>
        <w:t xml:space="preserve">Утром солнышко встаёт, </w:t>
      </w:r>
      <w:r w:rsidR="007A2C5B" w:rsidRPr="00C07545">
        <w:rPr>
          <w:rFonts w:ascii="Times New Roman" w:hAnsi="Times New Roman" w:cs="Times New Roman"/>
          <w:sz w:val="28"/>
          <w:szCs w:val="28"/>
        </w:rPr>
        <w:t>за</w:t>
      </w:r>
      <w:r w:rsidRPr="00C07545">
        <w:rPr>
          <w:rFonts w:ascii="Times New Roman" w:hAnsi="Times New Roman" w:cs="Times New Roman"/>
          <w:sz w:val="28"/>
          <w:szCs w:val="28"/>
        </w:rPr>
        <w:t xml:space="preserve"> окошком рассветёт. Просыпаться нам пора, В детский сад идти с утра. Вот на улице светло, Время полдника пришло. Мы гулять, играть идём, Много дел бывает днём! Вот и солнышко садится, Это вечер к нам стучится. Вся семья вернётся в дом, Соберётся за столом. День закончился давно. На дворе совсем темно. Ночь приходит. Нам она доброго желает сна.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t>Загадки объединяют детей общим направлением образовательной деятельности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7D3">
        <w:rPr>
          <w:rFonts w:ascii="Times New Roman" w:hAnsi="Times New Roman" w:cs="Times New Roman"/>
          <w:b/>
          <w:sz w:val="28"/>
          <w:szCs w:val="28"/>
        </w:rPr>
        <w:t>Сказки</w:t>
      </w:r>
    </w:p>
    <w:p w:rsidR="0072212B" w:rsidRPr="005F77D3" w:rsidRDefault="0072212B" w:rsidP="007A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t>Кроме собственно чтения сказок, тексты могут быть иллюстрационным материалом для раскрытия сути той или иной темы, мотивации малышей. Например, чтобы донести до малышей значение понятия «Вежливые слова», я рассказываю им сказку «Три волшебных слова». «Жил-был в лесу Медвежонок, с которым никто не хотел дружить, потому что он был грубым и невежливым. Однажды проходил он мимо болота и услышал, как кто-то зовёт на помощь. Оказывается, это лесной Гном увяз в трясине. Стал маленький человечек просить Медвежонка помочь ему, да зверь только фыркнул: «Ещё чего!». Тогда Гном пообещал научить малыша трём волшебным словам. Медвежонок помог Гному. А в благодарность тот подарил три волшебных слова: «Спасибо», «Пожалуйста», «Извините». По дороге домой встретил Медвежонок Старого Медведя с корзинкой ежевики и попросил: «Дайте, пожалуйста, ягод». Старый Медведь не отказал, угостил. Медвежонок ответил: «Спасибо!» Потом малыш извинился перед всеми, кому грубил, и появилось у него много-много друзей».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7D3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t>На основании объяснений и сказок педагог может вводить в практику такой речевой приём, как беседа. С малышами ясельной и первой младшей группы диалог строится на основе вопросов, требующих ответов «да» или «нет». Обращаясь к сказке про Медвежонка, это могут быть такие вопросы: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77D3">
        <w:rPr>
          <w:rFonts w:ascii="Times New Roman" w:hAnsi="Times New Roman" w:cs="Times New Roman"/>
          <w:sz w:val="28"/>
          <w:szCs w:val="28"/>
        </w:rPr>
        <w:t>Xорошо</w:t>
      </w:r>
      <w:proofErr w:type="spellEnd"/>
      <w:r w:rsidRPr="005F77D3">
        <w:rPr>
          <w:rFonts w:ascii="Times New Roman" w:hAnsi="Times New Roman" w:cs="Times New Roman"/>
          <w:sz w:val="28"/>
          <w:szCs w:val="28"/>
        </w:rPr>
        <w:t xml:space="preserve"> быть грубым?» (дети отвечают отрицательно, а педагог объясняет почему);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t>«Вежливые, волшебные, слова помогают нам находить друзей?» (воспитатель разъясняет);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t>«Вы говорите волшебные слова?» (педагог говорит о том, что важно быть вежливым со всеми — и взрослыми, и детьми).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lastRenderedPageBreak/>
        <w:t>Беседа обычно представляет собой переход от одного вида деятельности к другому (к примеру, от прослушивания сказок к играм и пр.).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7D3">
        <w:rPr>
          <w:rFonts w:ascii="Times New Roman" w:hAnsi="Times New Roman" w:cs="Times New Roman"/>
          <w:b/>
          <w:sz w:val="28"/>
          <w:szCs w:val="28"/>
        </w:rPr>
        <w:t>Наглядность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t>Эта группа приёмов представлена:</w:t>
      </w:r>
    </w:p>
    <w:p w:rsidR="0072212B" w:rsidRPr="005D3D85" w:rsidRDefault="0072212B" w:rsidP="007A2C5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D85">
        <w:rPr>
          <w:rFonts w:ascii="Times New Roman" w:hAnsi="Times New Roman" w:cs="Times New Roman"/>
          <w:sz w:val="28"/>
          <w:szCs w:val="28"/>
        </w:rPr>
        <w:t>картинками (дети раннего и младшего дошкольного возраста воспринимают мир вокруг образами, поэтому им важно видеть, что скрывается за тем или иным словом, понятием, и тут на помощь приходят иллюстрации);</w:t>
      </w:r>
    </w:p>
    <w:p w:rsidR="0072212B" w:rsidRPr="005D3D85" w:rsidRDefault="0072212B" w:rsidP="007A2C5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D85">
        <w:rPr>
          <w:rFonts w:ascii="Times New Roman" w:hAnsi="Times New Roman" w:cs="Times New Roman"/>
          <w:sz w:val="28"/>
          <w:szCs w:val="28"/>
        </w:rPr>
        <w:t>атрибутами (многие методики, используемые на общеобразовательных занятиях, требуют использования реквизита, о котором говорилось выше);</w:t>
      </w:r>
    </w:p>
    <w:p w:rsidR="0072212B" w:rsidRPr="005D3D85" w:rsidRDefault="0072212B" w:rsidP="007A2C5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D85">
        <w:rPr>
          <w:rFonts w:ascii="Times New Roman" w:hAnsi="Times New Roman" w:cs="Times New Roman"/>
          <w:sz w:val="28"/>
          <w:szCs w:val="28"/>
        </w:rPr>
        <w:t>демонстрацией (воспитатель показывает способы взаимодействия в разных видах деятельности с различными объектами, например, как пользоваться мылом, полотенцем и пр.);</w:t>
      </w:r>
    </w:p>
    <w:p w:rsidR="0072212B" w:rsidRPr="005D3D85" w:rsidRDefault="0072212B" w:rsidP="007A2C5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D85">
        <w:rPr>
          <w:rFonts w:ascii="Times New Roman" w:hAnsi="Times New Roman" w:cs="Times New Roman"/>
          <w:sz w:val="28"/>
          <w:szCs w:val="28"/>
        </w:rPr>
        <w:t>показом (малыши могут получать информацию не только со слов педагога, но и при помощи видеоматериалов по теме, которые затем кратко проговариваются педагогом и обсуждаются с детьми при помощи простых вопросов).</w:t>
      </w:r>
    </w:p>
    <w:p w:rsidR="005F77D3" w:rsidRPr="005D3D8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D85">
        <w:rPr>
          <w:rFonts w:ascii="Times New Roman" w:hAnsi="Times New Roman" w:cs="Times New Roman"/>
          <w:b/>
          <w:sz w:val="28"/>
          <w:szCs w:val="28"/>
        </w:rPr>
        <w:t>Игровые приёмы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t>Игры — основа организации материалов занятия. При помощи трёх видов игр (обучающих, подвижных, театрализованных) педагог решает образовательные задачи урока, а также попутно учит ребят взаимодействовать друг с другом. Поэтому очень важно, чтобы у воспитателя была обширная картотека игр.</w:t>
      </w:r>
    </w:p>
    <w:p w:rsidR="0072212B" w:rsidRPr="005D3D85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D85">
        <w:rPr>
          <w:rFonts w:ascii="Times New Roman" w:hAnsi="Times New Roman" w:cs="Times New Roman"/>
          <w:b/>
          <w:sz w:val="28"/>
          <w:szCs w:val="28"/>
        </w:rPr>
        <w:t>Практические приёмы</w:t>
      </w:r>
    </w:p>
    <w:p w:rsidR="0072212B" w:rsidRPr="005F77D3" w:rsidRDefault="0072212B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t>В эту группу входит творческая продуктивная деятельность, а именно создание:</w:t>
      </w:r>
    </w:p>
    <w:p w:rsidR="0072212B" w:rsidRPr="005D3D85" w:rsidRDefault="0072212B" w:rsidP="007A2C5B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D85">
        <w:rPr>
          <w:rFonts w:ascii="Times New Roman" w:hAnsi="Times New Roman" w:cs="Times New Roman"/>
          <w:sz w:val="28"/>
          <w:szCs w:val="28"/>
        </w:rPr>
        <w:t>рисунков (особое внимание уделяется нетрадиционным техникам рисования, дающим возможность прочувствовать процесс заполнения контуров цветом, например, ватными палочками дети в рамках темы «Дождик кап-кап» дети изображают осадки пальчиками);</w:t>
      </w:r>
    </w:p>
    <w:p w:rsidR="0072212B" w:rsidRPr="005D3D85" w:rsidRDefault="0072212B" w:rsidP="007A2C5B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D85">
        <w:rPr>
          <w:rFonts w:ascii="Times New Roman" w:hAnsi="Times New Roman" w:cs="Times New Roman"/>
          <w:sz w:val="28"/>
          <w:szCs w:val="28"/>
        </w:rPr>
        <w:t>аппликаций (малыши выполняют задания такого рода из заготовок, к примеру, из двух разрезанных частей складывают трапецию после изучения соответствующей темы);</w:t>
      </w:r>
    </w:p>
    <w:p w:rsidR="0072212B" w:rsidRPr="005D3D85" w:rsidRDefault="0072212B" w:rsidP="007A2C5B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D85">
        <w:rPr>
          <w:rFonts w:ascii="Times New Roman" w:hAnsi="Times New Roman" w:cs="Times New Roman"/>
          <w:sz w:val="28"/>
          <w:szCs w:val="28"/>
        </w:rPr>
        <w:t>поделок (например, при изучении темы «Насекомые» из каштанов и пластилина малыши первой младшей группы делают гусеницу).</w:t>
      </w:r>
    </w:p>
    <w:p w:rsidR="0089495A" w:rsidRPr="005F77D3" w:rsidRDefault="0089495A" w:rsidP="007A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D3">
        <w:rPr>
          <w:rFonts w:ascii="Times New Roman" w:hAnsi="Times New Roman" w:cs="Times New Roman"/>
          <w:sz w:val="28"/>
          <w:szCs w:val="28"/>
        </w:rPr>
        <w:t xml:space="preserve">Подводя итог, можно сделать вывод о том, что дополнительные методики, применяемые на общеобразовательных занятиях </w:t>
      </w:r>
      <w:r w:rsidR="005F77D3" w:rsidRPr="005F77D3">
        <w:rPr>
          <w:rFonts w:ascii="Times New Roman" w:hAnsi="Times New Roman" w:cs="Times New Roman"/>
          <w:sz w:val="28"/>
          <w:szCs w:val="28"/>
        </w:rPr>
        <w:t>направленных</w:t>
      </w:r>
      <w:r w:rsidRPr="005F77D3">
        <w:rPr>
          <w:rFonts w:ascii="Times New Roman" w:hAnsi="Times New Roman" w:cs="Times New Roman"/>
          <w:sz w:val="28"/>
          <w:szCs w:val="28"/>
        </w:rPr>
        <w:t xml:space="preserve"> на реализацию одной из ключевых целей учебно-воспитательного процесса, а именно на развитие речи.</w:t>
      </w:r>
    </w:p>
    <w:sectPr w:rsidR="0089495A" w:rsidRPr="005F77D3" w:rsidSect="007A2C5B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63"/>
    <w:multiLevelType w:val="hybridMultilevel"/>
    <w:tmpl w:val="55C2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C02E2"/>
    <w:multiLevelType w:val="hybridMultilevel"/>
    <w:tmpl w:val="A456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3D66"/>
    <w:multiLevelType w:val="hybridMultilevel"/>
    <w:tmpl w:val="82C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1047F"/>
    <w:multiLevelType w:val="hybridMultilevel"/>
    <w:tmpl w:val="6760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6525"/>
    <w:multiLevelType w:val="hybridMultilevel"/>
    <w:tmpl w:val="24B2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iYyKxzZ/9SONruRqR5h9yis70YFCsx+v9Y0vgBGC22rugaYXQixEQuU9vplLj397oz4X7LAJ8vxJ4k06/2AIA==" w:salt="OssB7DjTGZUu4Z8ycwI34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2B"/>
    <w:rsid w:val="0019717F"/>
    <w:rsid w:val="002E5D87"/>
    <w:rsid w:val="00395A1C"/>
    <w:rsid w:val="00507113"/>
    <w:rsid w:val="005235D7"/>
    <w:rsid w:val="005D3D85"/>
    <w:rsid w:val="005F7235"/>
    <w:rsid w:val="005F77D3"/>
    <w:rsid w:val="0072212B"/>
    <w:rsid w:val="007A2C5B"/>
    <w:rsid w:val="0089495A"/>
    <w:rsid w:val="00942CB3"/>
    <w:rsid w:val="00AF7AA8"/>
    <w:rsid w:val="00C07545"/>
    <w:rsid w:val="00D61C21"/>
    <w:rsid w:val="00E1661F"/>
    <w:rsid w:val="00E36075"/>
    <w:rsid w:val="00F2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1F188-9570-418B-81F1-3B52ED05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2311</Words>
  <Characters>13177</Characters>
  <Application>Microsoft Office Word</Application>
  <DocSecurity>8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Иванова Анастасия Андреевна</cp:lastModifiedBy>
  <cp:revision>14</cp:revision>
  <dcterms:created xsi:type="dcterms:W3CDTF">2021-02-07T04:20:00Z</dcterms:created>
  <dcterms:modified xsi:type="dcterms:W3CDTF">2021-02-11T09:55:00Z</dcterms:modified>
</cp:coreProperties>
</file>