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35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3C4E0E" w:rsidTr="003C4E0E">
        <w:trPr>
          <w:trHeight w:val="2684"/>
        </w:trPr>
        <w:tc>
          <w:tcPr>
            <w:tcW w:w="2268" w:type="dxa"/>
          </w:tcPr>
          <w:p w:rsidR="003C4E0E" w:rsidRDefault="003C4E0E" w:rsidP="00D8097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C54346" wp14:editId="32B28B34">
                  <wp:extent cx="1370965" cy="1323518"/>
                  <wp:effectExtent l="0" t="0" r="635" b="0"/>
                  <wp:docPr id="51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98" cy="133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3C4E0E" w:rsidRDefault="003C4E0E" w:rsidP="00D8097E">
            <w:pPr>
              <w:jc w:val="center"/>
              <w:rPr>
                <w:noProof/>
                <w:lang w:eastAsia="ru-RU"/>
              </w:rPr>
            </w:pPr>
          </w:p>
          <w:p w:rsidR="00A02967" w:rsidRDefault="00A02967" w:rsidP="00D8097E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w:t>Федеральное государственное образовательное учреждение высшего образования</w:t>
            </w:r>
          </w:p>
          <w:p w:rsidR="003C4E0E" w:rsidRPr="004A3B92" w:rsidRDefault="003C4E0E" w:rsidP="00D8097E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4A3B92">
              <w:rPr>
                <w:noProof/>
                <w:sz w:val="32"/>
                <w:szCs w:val="32"/>
                <w:lang w:eastAsia="ru-RU"/>
              </w:rPr>
              <w:t xml:space="preserve"> «Тверской государственный университет»</w:t>
            </w:r>
          </w:p>
          <w:p w:rsidR="003C4E0E" w:rsidRDefault="003C4E0E" w:rsidP="00D8097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Институт непрерывного образования</w:t>
            </w:r>
          </w:p>
          <w:p w:rsidR="003C4E0E" w:rsidRDefault="003C4E0E" w:rsidP="003C4E0E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3C4E0E" w:rsidRDefault="003C4E0E"/>
    <w:p w:rsidR="003C4E0E" w:rsidRPr="003C4E0E" w:rsidRDefault="003C4E0E" w:rsidP="003C4E0E"/>
    <w:p w:rsidR="003C4E0E" w:rsidRDefault="003C4E0E" w:rsidP="003C4E0E">
      <w:pPr>
        <w:spacing w:after="240"/>
        <w:jc w:val="center"/>
        <w:rPr>
          <w:rFonts w:ascii="Cambria" w:eastAsia="Calibri" w:hAnsi="Cambria" w:cs="Arial CYR"/>
          <w:spacing w:val="80"/>
          <w:sz w:val="32"/>
          <w:szCs w:val="32"/>
        </w:rPr>
      </w:pPr>
      <w:r w:rsidRPr="003C4E0E">
        <w:rPr>
          <w:rFonts w:ascii="Cambria" w:eastAsia="Calibri" w:hAnsi="Cambria" w:cs="Arial CYR"/>
          <w:spacing w:val="80"/>
          <w:sz w:val="32"/>
          <w:szCs w:val="32"/>
        </w:rPr>
        <w:t>КРУГЛЫЙ СТОЛ</w:t>
      </w:r>
    </w:p>
    <w:p w:rsidR="003C4E0E" w:rsidRPr="003C4E0E" w:rsidRDefault="003C4E0E" w:rsidP="003C4E0E">
      <w:pPr>
        <w:spacing w:after="240"/>
        <w:jc w:val="center"/>
        <w:rPr>
          <w:rFonts w:ascii="Cambria" w:eastAsia="Calibri" w:hAnsi="Cambria" w:cs="Arial CYR"/>
          <w:spacing w:val="80"/>
          <w:sz w:val="32"/>
          <w:szCs w:val="32"/>
        </w:rPr>
      </w:pPr>
      <w:r w:rsidRPr="003C4E0E">
        <w:rPr>
          <w:sz w:val="32"/>
          <w:szCs w:val="32"/>
        </w:rPr>
        <w:t>«</w:t>
      </w:r>
      <w:bookmarkStart w:id="0" w:name="_GoBack"/>
      <w:r w:rsidRPr="003C4E0E">
        <w:rPr>
          <w:sz w:val="32"/>
          <w:szCs w:val="32"/>
        </w:rPr>
        <w:t xml:space="preserve">Дополнительное образование: </w:t>
      </w:r>
      <w:r w:rsidR="00E14D88">
        <w:rPr>
          <w:sz w:val="32"/>
          <w:szCs w:val="32"/>
        </w:rPr>
        <w:br/>
      </w:r>
      <w:r w:rsidRPr="003C4E0E">
        <w:rPr>
          <w:sz w:val="32"/>
          <w:szCs w:val="32"/>
        </w:rPr>
        <w:t xml:space="preserve">потенциал Тверского государственного университета </w:t>
      </w:r>
      <w:bookmarkEnd w:id="0"/>
      <w:r w:rsidR="00E14D88">
        <w:rPr>
          <w:sz w:val="32"/>
          <w:szCs w:val="32"/>
        </w:rPr>
        <w:br/>
      </w:r>
      <w:r w:rsidRPr="003C4E0E">
        <w:rPr>
          <w:sz w:val="32"/>
          <w:szCs w:val="32"/>
        </w:rPr>
        <w:t>и задачи инновационного развития Тверской области»</w:t>
      </w:r>
    </w:p>
    <w:p w:rsidR="003C4E0E" w:rsidRDefault="003C4E0E" w:rsidP="003C4E0E">
      <w:pPr>
        <w:jc w:val="right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2</w:t>
      </w:r>
      <w:r w:rsidR="00160A4A">
        <w:rPr>
          <w:noProof/>
          <w:sz w:val="32"/>
          <w:szCs w:val="32"/>
          <w:lang w:eastAsia="ru-RU"/>
        </w:rPr>
        <w:t>8</w:t>
      </w:r>
      <w:r>
        <w:rPr>
          <w:noProof/>
          <w:sz w:val="32"/>
          <w:szCs w:val="32"/>
          <w:lang w:eastAsia="ru-RU"/>
        </w:rPr>
        <w:t xml:space="preserve"> января 2021 г.</w:t>
      </w:r>
    </w:p>
    <w:p w:rsidR="003C4E0E" w:rsidRDefault="003C4E0E" w:rsidP="003C4E0E">
      <w:pPr>
        <w:jc w:val="right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15:00 – 16:00</w:t>
      </w:r>
    </w:p>
    <w:p w:rsidR="003B5FC2" w:rsidRDefault="003B5FC2" w:rsidP="003B5FC2">
      <w:pPr>
        <w:spacing w:after="0"/>
        <w:rPr>
          <w:noProof/>
          <w:lang w:eastAsia="ru-RU"/>
        </w:rPr>
      </w:pPr>
      <w:r w:rsidRPr="003B5FC2">
        <w:rPr>
          <w:noProof/>
          <w:lang w:eastAsia="ru-RU"/>
        </w:rPr>
        <w:t xml:space="preserve">Место </w:t>
      </w:r>
      <w:r>
        <w:rPr>
          <w:noProof/>
          <w:lang w:eastAsia="ru-RU"/>
        </w:rPr>
        <w:t>проведения: ауд. 51 корп. № 2</w:t>
      </w:r>
    </w:p>
    <w:p w:rsidR="003B5FC2" w:rsidRDefault="003B5FC2" w:rsidP="003B5FC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(ул. Желябова, 33, 3 этаж)</w:t>
      </w:r>
    </w:p>
    <w:p w:rsidR="003B5FC2" w:rsidRDefault="003B5FC2" w:rsidP="003B5FC2">
      <w:pPr>
        <w:spacing w:after="0"/>
        <w:rPr>
          <w:noProof/>
          <w:lang w:eastAsia="ru-RU"/>
        </w:rPr>
      </w:pPr>
    </w:p>
    <w:p w:rsidR="003B5FC2" w:rsidRDefault="003B5FC2" w:rsidP="003B5FC2">
      <w:pPr>
        <w:tabs>
          <w:tab w:val="left" w:pos="567"/>
          <w:tab w:val="left" w:pos="885"/>
        </w:tabs>
        <w:spacing w:after="0" w:line="240" w:lineRule="auto"/>
        <w:contextualSpacing/>
        <w:jc w:val="both"/>
        <w:rPr>
          <w:rFonts w:ascii="Cambria" w:eastAsia="Calibri" w:hAnsi="Cambria"/>
          <w:b/>
          <w:sz w:val="27"/>
        </w:rPr>
      </w:pPr>
      <w:r w:rsidRPr="003B5FC2">
        <w:rPr>
          <w:rFonts w:ascii="Cambria" w:eastAsia="Calibri" w:hAnsi="Cambria"/>
          <w:sz w:val="27"/>
        </w:rPr>
        <w:t xml:space="preserve">Открытие: </w:t>
      </w:r>
      <w:r w:rsidRPr="003B5FC2">
        <w:rPr>
          <w:rFonts w:ascii="Cambria" w:eastAsia="Calibri" w:hAnsi="Cambria"/>
          <w:b/>
          <w:sz w:val="27"/>
        </w:rPr>
        <w:t xml:space="preserve">Скаковская Людмила Николаевна, </w:t>
      </w:r>
    </w:p>
    <w:p w:rsidR="003B5FC2" w:rsidRPr="003B5FC2" w:rsidRDefault="003B5FC2" w:rsidP="003B5FC2">
      <w:pPr>
        <w:tabs>
          <w:tab w:val="left" w:pos="567"/>
          <w:tab w:val="left" w:pos="885"/>
        </w:tabs>
        <w:spacing w:after="0" w:line="240" w:lineRule="auto"/>
        <w:contextualSpacing/>
        <w:jc w:val="both"/>
        <w:rPr>
          <w:rFonts w:ascii="Cambria" w:eastAsia="Calibri" w:hAnsi="Cambria"/>
          <w:b/>
          <w:sz w:val="27"/>
        </w:rPr>
      </w:pPr>
      <w:r w:rsidRPr="003B5FC2">
        <w:rPr>
          <w:rFonts w:ascii="Cambria" w:eastAsia="Calibri" w:hAnsi="Cambria"/>
          <w:sz w:val="27"/>
        </w:rPr>
        <w:t>д.ф.н., профессор,</w:t>
      </w:r>
      <w:r w:rsidRPr="003B5FC2">
        <w:rPr>
          <w:rFonts w:ascii="Cambria" w:eastAsia="Calibri" w:hAnsi="Cambria"/>
          <w:b/>
          <w:sz w:val="27"/>
        </w:rPr>
        <w:t xml:space="preserve"> </w:t>
      </w:r>
      <w:r w:rsidRPr="003B5FC2">
        <w:rPr>
          <w:rFonts w:ascii="Cambria" w:eastAsia="Calibri" w:hAnsi="Cambria"/>
          <w:sz w:val="27"/>
        </w:rPr>
        <w:t>ректор ТвГУ</w:t>
      </w:r>
    </w:p>
    <w:p w:rsidR="004343E4" w:rsidRDefault="004343E4" w:rsidP="003C4E0E">
      <w:pPr>
        <w:spacing w:after="0"/>
        <w:rPr>
          <w:i/>
          <w:noProof/>
          <w:lang w:eastAsia="ru-RU"/>
        </w:rPr>
      </w:pPr>
    </w:p>
    <w:p w:rsidR="003C4E0E" w:rsidRDefault="003C4E0E" w:rsidP="003C4E0E">
      <w:pPr>
        <w:spacing w:after="0"/>
        <w:rPr>
          <w:noProof/>
          <w:lang w:eastAsia="ru-RU"/>
        </w:rPr>
      </w:pPr>
      <w:r>
        <w:rPr>
          <w:i/>
          <w:noProof/>
          <w:lang w:eastAsia="ru-RU"/>
        </w:rPr>
        <w:t>Модератор круглого стола</w:t>
      </w:r>
      <w:r>
        <w:rPr>
          <w:noProof/>
          <w:lang w:eastAsia="ru-RU"/>
        </w:rPr>
        <w:t>:</w:t>
      </w:r>
    </w:p>
    <w:p w:rsidR="003C4E0E" w:rsidRDefault="003C4E0E" w:rsidP="003C4E0E">
      <w:pPr>
        <w:spacing w:after="0"/>
        <w:rPr>
          <w:noProof/>
          <w:lang w:eastAsia="ru-RU"/>
        </w:rPr>
      </w:pPr>
      <w:r w:rsidRPr="003779A6">
        <w:rPr>
          <w:noProof/>
          <w:lang w:eastAsia="ru-RU"/>
        </w:rPr>
        <w:t xml:space="preserve">к.ю.н., доцент, директор Института непрерывного образования </w:t>
      </w:r>
      <w:r w:rsidR="00833A0C">
        <w:rPr>
          <w:noProof/>
          <w:lang w:eastAsia="ru-RU"/>
        </w:rPr>
        <w:t>ТвГУ</w:t>
      </w:r>
      <w:r>
        <w:rPr>
          <w:noProof/>
          <w:lang w:eastAsia="ru-RU"/>
        </w:rPr>
        <w:br/>
        <w:t>С.Н. Смирнов</w:t>
      </w:r>
    </w:p>
    <w:p w:rsidR="004343E4" w:rsidRDefault="004343E4" w:rsidP="003C4E0E">
      <w:pPr>
        <w:spacing w:after="0"/>
        <w:rPr>
          <w:noProof/>
          <w:lang w:eastAsia="ru-RU"/>
        </w:rPr>
      </w:pPr>
    </w:p>
    <w:p w:rsidR="004343E4" w:rsidRDefault="000B48A0" w:rsidP="000B48A0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t>Выступающие</w:t>
      </w:r>
      <w:r w:rsidR="004343E4">
        <w:rPr>
          <w:noProof/>
          <w:lang w:eastAsia="ru-RU"/>
        </w:rPr>
        <w:t>:</w:t>
      </w:r>
    </w:p>
    <w:p w:rsidR="004D15D9" w:rsidRPr="004D15D9" w:rsidRDefault="004D15D9" w:rsidP="004D15D9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noProof/>
          <w:lang w:eastAsia="ru-RU"/>
        </w:rPr>
      </w:pPr>
      <w:r w:rsidRPr="004D15D9">
        <w:rPr>
          <w:b/>
          <w:noProof/>
          <w:lang w:eastAsia="ru-RU"/>
        </w:rPr>
        <w:t>Сердитова Наталья Евгеньевна,</w:t>
      </w:r>
      <w:r w:rsidRPr="004D15D9">
        <w:rPr>
          <w:noProof/>
          <w:lang w:eastAsia="ru-RU"/>
        </w:rPr>
        <w:t xml:space="preserve"> д.г.н., профессор, проректор по образовательной деятельности и молодежной политике ТвГУ</w:t>
      </w:r>
    </w:p>
    <w:p w:rsidR="007E3E38" w:rsidRDefault="007E3E38" w:rsidP="000B48A0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noProof/>
          <w:lang w:eastAsia="ru-RU"/>
        </w:rPr>
      </w:pPr>
      <w:r w:rsidRPr="000B48A0">
        <w:rPr>
          <w:b/>
          <w:noProof/>
          <w:lang w:eastAsia="ru-RU"/>
        </w:rPr>
        <w:t>Винник Алексей Викторович,</w:t>
      </w:r>
      <w:r w:rsidRPr="000B48A0">
        <w:rPr>
          <w:noProof/>
          <w:lang w:eastAsia="ru-RU"/>
        </w:rPr>
        <w:t xml:space="preserve"> к.и.н., доцент кафедры социально-культурного сервиса ТвГУ, заместитель директора ИнНО ТвГУ</w:t>
      </w:r>
    </w:p>
    <w:p w:rsidR="007E3E38" w:rsidRDefault="007E3E38" w:rsidP="007E3E38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noProof/>
          <w:lang w:eastAsia="ru-RU"/>
        </w:rPr>
      </w:pPr>
      <w:r w:rsidRPr="007E3E38">
        <w:rPr>
          <w:b/>
          <w:noProof/>
          <w:lang w:eastAsia="ru-RU"/>
        </w:rPr>
        <w:t>Канышкина Виктория Николаевна,</w:t>
      </w:r>
      <w:r w:rsidRPr="007E3E38">
        <w:rPr>
          <w:noProof/>
          <w:lang w:eastAsia="ru-RU"/>
        </w:rPr>
        <w:t xml:space="preserve"> заместитель начальника отдела методологии высшего образования Департамента государственной политики в сфере высшего образования Минобрнауки России</w:t>
      </w:r>
    </w:p>
    <w:p w:rsidR="007E3E38" w:rsidRDefault="007E3E38" w:rsidP="000B48A0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noProof/>
          <w:lang w:eastAsia="ru-RU"/>
        </w:rPr>
      </w:pPr>
      <w:r w:rsidRPr="000B48A0">
        <w:rPr>
          <w:b/>
          <w:noProof/>
          <w:lang w:eastAsia="ru-RU"/>
        </w:rPr>
        <w:t>Старшинова Татьяна Александровна,</w:t>
      </w:r>
      <w:r>
        <w:rPr>
          <w:noProof/>
          <w:lang w:eastAsia="ru-RU"/>
        </w:rPr>
        <w:t xml:space="preserve"> к.э.н., доцент кафедры менеджмента ТвГУ</w:t>
      </w:r>
    </w:p>
    <w:p w:rsidR="007E3E38" w:rsidRDefault="007E3E38" w:rsidP="000B48A0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noProof/>
          <w:lang w:eastAsia="ru-RU"/>
        </w:rPr>
      </w:pPr>
      <w:r w:rsidRPr="000B48A0">
        <w:rPr>
          <w:b/>
          <w:noProof/>
          <w:lang w:eastAsia="ru-RU"/>
        </w:rPr>
        <w:t>Сухарев Александр Николаевич,</w:t>
      </w:r>
      <w:r w:rsidRPr="000B48A0">
        <w:rPr>
          <w:noProof/>
          <w:lang w:eastAsia="ru-RU"/>
        </w:rPr>
        <w:t xml:space="preserve"> д.э.н., профессор кафедры конституционного, административного и таможенного права ТвГУ</w:t>
      </w:r>
    </w:p>
    <w:p w:rsidR="003C4E0E" w:rsidRDefault="004343E4" w:rsidP="00665389">
      <w:pPr>
        <w:jc w:val="center"/>
        <w:rPr>
          <w:b/>
        </w:rPr>
      </w:pPr>
      <w:r w:rsidRPr="004343E4">
        <w:rPr>
          <w:b/>
        </w:rPr>
        <w:lastRenderedPageBreak/>
        <w:t>В работе круглого стола принимают участие:</w:t>
      </w:r>
    </w:p>
    <w:p w:rsidR="004343E4" w:rsidRPr="004343E4" w:rsidRDefault="004343E4" w:rsidP="000B48A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</w:rPr>
      </w:pPr>
      <w:r w:rsidRPr="004343E4">
        <w:rPr>
          <w:b/>
        </w:rPr>
        <w:t>Скаковская Людмила Николаевна,</w:t>
      </w:r>
      <w:r w:rsidRPr="004343E4">
        <w:t xml:space="preserve"> д.ф.н., профессор, ректор ТвГУ</w:t>
      </w:r>
    </w:p>
    <w:p w:rsidR="00817E7C" w:rsidRPr="00B1555D" w:rsidRDefault="00817E7C" w:rsidP="000B48A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 xml:space="preserve">Васильева Елена Николаевна, </w:t>
      </w:r>
      <w:r>
        <w:t>к.ф.н., доцент, проректор по общим вопросам ТвГУ</w:t>
      </w:r>
    </w:p>
    <w:p w:rsidR="00817E7C" w:rsidRPr="00B1555D" w:rsidRDefault="00817E7C" w:rsidP="000B48A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rPr>
          <w:b/>
        </w:rPr>
        <w:t xml:space="preserve">Винник Алексей Викторович, </w:t>
      </w:r>
      <w:proofErr w:type="spellStart"/>
      <w:r w:rsidRPr="00B1555D">
        <w:t>к.и.н</w:t>
      </w:r>
      <w:proofErr w:type="spellEnd"/>
      <w:r w:rsidRPr="00B1555D">
        <w:t>., доцент кафедры социально-культурного сервиса ТвГУ, заместитель директора ИнНО ТвГУ</w:t>
      </w:r>
    </w:p>
    <w:p w:rsidR="00817E7C" w:rsidRPr="00F360DA" w:rsidRDefault="00817E7C" w:rsidP="000B48A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 xml:space="preserve">Ильина Ольга Юрьевна, </w:t>
      </w:r>
      <w:proofErr w:type="spellStart"/>
      <w:r>
        <w:t>д.ю.н</w:t>
      </w:r>
      <w:proofErr w:type="spellEnd"/>
      <w:r>
        <w:t>., профессор, д</w:t>
      </w:r>
      <w:r w:rsidRPr="00EF7A98">
        <w:t>екан юридического факультета</w:t>
      </w:r>
      <w:r>
        <w:t xml:space="preserve"> ТвГУ</w:t>
      </w:r>
    </w:p>
    <w:p w:rsidR="00F360DA" w:rsidRDefault="00F360DA" w:rsidP="000B48A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 xml:space="preserve">Канышкина Виктория Николаевна, </w:t>
      </w:r>
      <w:r w:rsidRPr="00F360DA">
        <w:t xml:space="preserve">заместитель начальника отдела методологии высшего образования Департамента государственной политики в сфере высшего образования </w:t>
      </w:r>
      <w:proofErr w:type="spellStart"/>
      <w:r w:rsidRPr="00F360DA">
        <w:t>Минобрнауки</w:t>
      </w:r>
      <w:proofErr w:type="spellEnd"/>
      <w:r w:rsidRPr="00F360DA">
        <w:t xml:space="preserve"> России</w:t>
      </w:r>
    </w:p>
    <w:p w:rsidR="00817E7C" w:rsidRPr="00B1555D" w:rsidRDefault="00817E7C" w:rsidP="000B48A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 xml:space="preserve">Кратович Павел Валерьевич, </w:t>
      </w:r>
      <w:r w:rsidRPr="00B1555D">
        <w:t>к.т.н., проректор по цифровому развитию и информационным технологиям ТвГУ</w:t>
      </w:r>
    </w:p>
    <w:p w:rsidR="00817E7C" w:rsidRDefault="00817E7C" w:rsidP="000B48A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 xml:space="preserve">Лапушинская Галина Константиновна, </w:t>
      </w:r>
      <w:r w:rsidRPr="002469B1">
        <w:t>д.э.н., к.ф.-м.н., профессор, заведующая кафедрой государственного управления</w:t>
      </w:r>
      <w:r>
        <w:t xml:space="preserve"> ТвГУ</w:t>
      </w:r>
    </w:p>
    <w:p w:rsidR="00817E7C" w:rsidRDefault="00817E7C" w:rsidP="000B48A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 xml:space="preserve">Лельчицкий Игорь Давыдович, </w:t>
      </w:r>
      <w:r w:rsidRPr="002469B1">
        <w:t>член-корреспондент Российской академии образования</w:t>
      </w:r>
      <w:r w:rsidR="00833A0C">
        <w:t>,</w:t>
      </w:r>
      <w:r w:rsidRPr="002469B1">
        <w:t xml:space="preserve"> </w:t>
      </w:r>
      <w:proofErr w:type="spellStart"/>
      <w:r w:rsidRPr="002469B1">
        <w:t>д.пед.н</w:t>
      </w:r>
      <w:proofErr w:type="spellEnd"/>
      <w:r w:rsidRPr="002469B1">
        <w:t xml:space="preserve">., </w:t>
      </w:r>
      <w:r>
        <w:t>д</w:t>
      </w:r>
      <w:r w:rsidRPr="002469B1">
        <w:t>иректор Института педагогического образования</w:t>
      </w:r>
      <w:r>
        <w:t xml:space="preserve"> и социальных технологий ТвГУ</w:t>
      </w:r>
    </w:p>
    <w:p w:rsidR="00817E7C" w:rsidRPr="001749E3" w:rsidRDefault="00817E7C" w:rsidP="000B48A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>Мамагулашвили Давид Ильич,</w:t>
      </w:r>
      <w:r w:rsidRPr="00032A1A">
        <w:t xml:space="preserve"> к.э.н., доцент, директор Института экономики и управления</w:t>
      </w:r>
      <w:r>
        <w:t xml:space="preserve"> ТвГУ</w:t>
      </w:r>
    </w:p>
    <w:p w:rsidR="001749E3" w:rsidRDefault="001749E3" w:rsidP="000B48A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 xml:space="preserve">Николаева Наталья Евгеньевна, </w:t>
      </w:r>
      <w:r>
        <w:t>к.б.н., доцент, заместитель декана биологического факультета ТвГУ</w:t>
      </w:r>
    </w:p>
    <w:p w:rsidR="0047097C" w:rsidRDefault="0047097C" w:rsidP="000B48A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 xml:space="preserve">Педько Борис Борисович, </w:t>
      </w:r>
      <w:r w:rsidRPr="0047097C">
        <w:t xml:space="preserve">к.ф.-м.н., профессор, декан физико-технического факультета </w:t>
      </w:r>
      <w:r w:rsidR="00B871DC">
        <w:t>ТвГУ</w:t>
      </w:r>
    </w:p>
    <w:p w:rsidR="00817E7C" w:rsidRPr="00B1555D" w:rsidRDefault="00817E7C" w:rsidP="000B48A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proofErr w:type="spellStart"/>
      <w:r>
        <w:rPr>
          <w:b/>
        </w:rPr>
        <w:t>Сердитова</w:t>
      </w:r>
      <w:proofErr w:type="spellEnd"/>
      <w:r>
        <w:rPr>
          <w:b/>
        </w:rPr>
        <w:t xml:space="preserve"> Наталья Евгеньевна, </w:t>
      </w:r>
      <w:proofErr w:type="spellStart"/>
      <w:r w:rsidRPr="004343E4">
        <w:t>д.г.н</w:t>
      </w:r>
      <w:proofErr w:type="spellEnd"/>
      <w:r w:rsidRPr="004343E4">
        <w:t>., профессор, проректор</w:t>
      </w:r>
      <w:r w:rsidR="008160D6">
        <w:t xml:space="preserve"> по образовательной деятельности и молодежной политике</w:t>
      </w:r>
      <w:r w:rsidRPr="004343E4">
        <w:t xml:space="preserve"> ТвГУ</w:t>
      </w:r>
    </w:p>
    <w:p w:rsidR="00817E7C" w:rsidRPr="00817E7C" w:rsidRDefault="00817E7C" w:rsidP="000B48A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 xml:space="preserve">Смирнов Сергей Николаевич, </w:t>
      </w:r>
      <w:proofErr w:type="spellStart"/>
      <w:r w:rsidRPr="003C4792">
        <w:rPr>
          <w:rFonts w:ascii="Cambria" w:eastAsia="Calibri" w:hAnsi="Cambria"/>
          <w:sz w:val="27"/>
        </w:rPr>
        <w:t>к.ю.н</w:t>
      </w:r>
      <w:proofErr w:type="spellEnd"/>
      <w:r w:rsidRPr="003C4792">
        <w:rPr>
          <w:rFonts w:ascii="Cambria" w:eastAsia="Calibri" w:hAnsi="Cambria"/>
          <w:sz w:val="27"/>
        </w:rPr>
        <w:t>, доцент кафедры теории права, директор Института непрерывного образования ТвГУ, директор Академической гимназии ТвГУ</w:t>
      </w:r>
    </w:p>
    <w:p w:rsidR="00817E7C" w:rsidRPr="004343E4" w:rsidRDefault="00817E7C" w:rsidP="000B48A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 xml:space="preserve">Софронова Юлия Ивановна, </w:t>
      </w:r>
      <w:r w:rsidR="0077584E">
        <w:t xml:space="preserve">аспирантка 3 года обучения химико-технологического факультета, </w:t>
      </w:r>
      <w:r w:rsidRPr="00817E7C">
        <w:t>преподаватель Академической гимназии имени Максимовича ТвГУ</w:t>
      </w:r>
    </w:p>
    <w:p w:rsidR="00817E7C" w:rsidRDefault="00817E7C" w:rsidP="000B48A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 xml:space="preserve">Старшинова Татьяна Александровна, </w:t>
      </w:r>
      <w:r w:rsidRPr="002469B1">
        <w:t>к.э.н., доцент кафедры менеджмента ТвГУ</w:t>
      </w:r>
    </w:p>
    <w:p w:rsidR="000B48A0" w:rsidRDefault="000B48A0" w:rsidP="000B48A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 xml:space="preserve">Сухарев Александр Николаевич, </w:t>
      </w:r>
      <w:r w:rsidRPr="008A4023">
        <w:t>д.э.н., профессор кафедры конституционного, административного и таможенного права ТвГУ</w:t>
      </w:r>
    </w:p>
    <w:p w:rsidR="000B48A0" w:rsidRDefault="000B48A0" w:rsidP="000B48A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 xml:space="preserve">Туманова Оксана Викторовна, </w:t>
      </w:r>
      <w:r w:rsidRPr="003C4792">
        <w:t>директор организационно-методического центра ИнНО ТвГУ</w:t>
      </w:r>
    </w:p>
    <w:p w:rsidR="000B48A0" w:rsidRPr="0077584E" w:rsidRDefault="000B48A0" w:rsidP="000B48A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 xml:space="preserve">Шестакова Елена Григорьевна, </w:t>
      </w:r>
      <w:r w:rsidRPr="00B1555D">
        <w:t>директор Центра повышения квалификации и профессиональной переподготовки ИнНО ТвГУ</w:t>
      </w:r>
    </w:p>
    <w:p w:rsidR="00120076" w:rsidRDefault="00120076" w:rsidP="000B48A0">
      <w:pPr>
        <w:spacing w:after="200" w:line="276" w:lineRule="auto"/>
        <w:contextualSpacing/>
        <w:jc w:val="center"/>
        <w:rPr>
          <w:rFonts w:eastAsia="Calibri"/>
          <w:b/>
        </w:rPr>
      </w:pPr>
    </w:p>
    <w:p w:rsidR="000B48A0" w:rsidRPr="003C4E0E" w:rsidRDefault="000B48A0" w:rsidP="000B48A0">
      <w:pPr>
        <w:spacing w:after="200" w:line="276" w:lineRule="auto"/>
        <w:contextualSpacing/>
        <w:jc w:val="center"/>
        <w:rPr>
          <w:rFonts w:eastAsia="Calibri"/>
          <w:b/>
        </w:rPr>
      </w:pPr>
      <w:r w:rsidRPr="003C4E0E">
        <w:rPr>
          <w:rFonts w:eastAsia="Calibri"/>
          <w:b/>
        </w:rPr>
        <w:lastRenderedPageBreak/>
        <w:t>Организационный комитет круглого стола:</w:t>
      </w:r>
    </w:p>
    <w:p w:rsidR="000B48A0" w:rsidRPr="003C4E0E" w:rsidRDefault="000B48A0" w:rsidP="000B48A0">
      <w:pPr>
        <w:numPr>
          <w:ilvl w:val="0"/>
          <w:numId w:val="2"/>
        </w:numPr>
        <w:tabs>
          <w:tab w:val="left" w:pos="709"/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3C4E0E">
        <w:rPr>
          <w:rFonts w:eastAsia="Calibri"/>
        </w:rPr>
        <w:t>директор Института непрерывного образования С.Н. Смирнов –председатель;</w:t>
      </w:r>
    </w:p>
    <w:p w:rsidR="000B48A0" w:rsidRPr="003C4E0E" w:rsidRDefault="000B48A0" w:rsidP="000B48A0">
      <w:pPr>
        <w:numPr>
          <w:ilvl w:val="0"/>
          <w:numId w:val="2"/>
        </w:numPr>
        <w:tabs>
          <w:tab w:val="left" w:pos="709"/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3C4E0E">
        <w:rPr>
          <w:rFonts w:eastAsia="Calibri"/>
        </w:rPr>
        <w:t xml:space="preserve">заместитель директора Института непрерывного образования </w:t>
      </w:r>
      <w:r w:rsidRPr="003C4E0E">
        <w:rPr>
          <w:rFonts w:eastAsia="Calibri"/>
        </w:rPr>
        <w:br/>
        <w:t>А.В. Винник – заместитель председателя;</w:t>
      </w:r>
    </w:p>
    <w:p w:rsidR="000B48A0" w:rsidRPr="003C4E0E" w:rsidRDefault="000B48A0" w:rsidP="000B48A0">
      <w:pPr>
        <w:numPr>
          <w:ilvl w:val="0"/>
          <w:numId w:val="2"/>
        </w:numPr>
        <w:tabs>
          <w:tab w:val="left" w:pos="709"/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3C4E0E">
        <w:rPr>
          <w:rFonts w:eastAsia="Calibri"/>
        </w:rPr>
        <w:t xml:space="preserve">директор Центра повышения квалификации и профессиональной переподготовки </w:t>
      </w:r>
      <w:proofErr w:type="spellStart"/>
      <w:r w:rsidRPr="003C4E0E">
        <w:rPr>
          <w:rFonts w:eastAsia="Calibri"/>
        </w:rPr>
        <w:t>ИнНО</w:t>
      </w:r>
      <w:proofErr w:type="spellEnd"/>
      <w:r w:rsidRPr="003C4E0E">
        <w:rPr>
          <w:rFonts w:eastAsia="Calibri"/>
        </w:rPr>
        <w:t xml:space="preserve"> Е.Г. Шестакова;</w:t>
      </w:r>
    </w:p>
    <w:p w:rsidR="000B48A0" w:rsidRPr="003C4E0E" w:rsidRDefault="000B48A0" w:rsidP="000B48A0">
      <w:pPr>
        <w:numPr>
          <w:ilvl w:val="0"/>
          <w:numId w:val="2"/>
        </w:numPr>
        <w:tabs>
          <w:tab w:val="left" w:pos="709"/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3C4E0E">
        <w:rPr>
          <w:rFonts w:eastAsia="Calibri"/>
        </w:rPr>
        <w:t xml:space="preserve">директор организационно-методического центра </w:t>
      </w:r>
      <w:proofErr w:type="spellStart"/>
      <w:r w:rsidRPr="003C4E0E">
        <w:rPr>
          <w:rFonts w:eastAsia="Calibri"/>
        </w:rPr>
        <w:t>ИнНО</w:t>
      </w:r>
      <w:proofErr w:type="spellEnd"/>
      <w:r w:rsidRPr="003C4E0E">
        <w:rPr>
          <w:rFonts w:eastAsia="Calibri"/>
        </w:rPr>
        <w:t xml:space="preserve"> О.В. Туманова;</w:t>
      </w:r>
    </w:p>
    <w:p w:rsidR="000B48A0" w:rsidRPr="003C4E0E" w:rsidRDefault="000B48A0" w:rsidP="000B48A0">
      <w:pPr>
        <w:numPr>
          <w:ilvl w:val="0"/>
          <w:numId w:val="2"/>
        </w:numPr>
        <w:tabs>
          <w:tab w:val="left" w:pos="709"/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3C4E0E">
        <w:rPr>
          <w:rFonts w:eastAsia="Calibri"/>
        </w:rPr>
        <w:t xml:space="preserve">преподаватель Академической гимназии имени П.П. Максимовича </w:t>
      </w:r>
      <w:r w:rsidRPr="003C4E0E">
        <w:rPr>
          <w:rFonts w:eastAsia="Calibri"/>
        </w:rPr>
        <w:br/>
        <w:t>А.А. Иванова;</w:t>
      </w:r>
    </w:p>
    <w:p w:rsidR="000B48A0" w:rsidRPr="003C4E0E" w:rsidRDefault="000B48A0" w:rsidP="000B48A0">
      <w:pPr>
        <w:numPr>
          <w:ilvl w:val="0"/>
          <w:numId w:val="2"/>
        </w:numPr>
        <w:tabs>
          <w:tab w:val="left" w:pos="709"/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</w:rPr>
      </w:pPr>
      <w:r w:rsidRPr="003C4E0E">
        <w:rPr>
          <w:rFonts w:eastAsia="Calibri"/>
        </w:rPr>
        <w:t xml:space="preserve">специалист по менеджменту организационно-методического центра </w:t>
      </w:r>
      <w:proofErr w:type="spellStart"/>
      <w:proofErr w:type="gramStart"/>
      <w:r w:rsidRPr="003C4E0E">
        <w:rPr>
          <w:rFonts w:eastAsia="Calibri"/>
        </w:rPr>
        <w:t>ИнНО</w:t>
      </w:r>
      <w:proofErr w:type="spellEnd"/>
      <w:r w:rsidRPr="003C4E0E">
        <w:rPr>
          <w:rFonts w:eastAsia="Calibri"/>
        </w:rPr>
        <w:t xml:space="preserve">  И.И.</w:t>
      </w:r>
      <w:proofErr w:type="gramEnd"/>
      <w:r w:rsidRPr="003C4E0E">
        <w:rPr>
          <w:rFonts w:eastAsia="Calibri"/>
        </w:rPr>
        <w:t xml:space="preserve"> </w:t>
      </w:r>
      <w:proofErr w:type="spellStart"/>
      <w:r w:rsidRPr="003C4E0E">
        <w:rPr>
          <w:rFonts w:eastAsia="Calibri"/>
        </w:rPr>
        <w:t>Богдалова</w:t>
      </w:r>
      <w:proofErr w:type="spellEnd"/>
      <w:r w:rsidRPr="003C4E0E">
        <w:rPr>
          <w:rFonts w:eastAsia="Calibri"/>
        </w:rPr>
        <w:t xml:space="preserve"> – секретарь.</w:t>
      </w:r>
    </w:p>
    <w:p w:rsidR="000D1273" w:rsidRDefault="000D1273" w:rsidP="003C4E0E"/>
    <w:p w:rsidR="00833A0C" w:rsidRPr="00833A0C" w:rsidRDefault="00833A0C" w:rsidP="00833A0C">
      <w:pPr>
        <w:jc w:val="center"/>
        <w:rPr>
          <w:b/>
        </w:rPr>
      </w:pPr>
      <w:r w:rsidRPr="00833A0C">
        <w:rPr>
          <w:b/>
        </w:rPr>
        <w:t>Сокращения:</w:t>
      </w:r>
    </w:p>
    <w:p w:rsidR="00DC4C20" w:rsidRDefault="00DC4C20" w:rsidP="00833A0C">
      <w:pPr>
        <w:spacing w:before="240" w:after="0" w:line="240" w:lineRule="auto"/>
        <w:jc w:val="both"/>
        <w:rPr>
          <w:rFonts w:ascii="Cambria" w:eastAsia="Calibri" w:hAnsi="Cambria"/>
        </w:rPr>
      </w:pPr>
      <w:proofErr w:type="spellStart"/>
      <w:r>
        <w:rPr>
          <w:rFonts w:ascii="Cambria" w:eastAsia="Calibri" w:hAnsi="Cambria"/>
        </w:rPr>
        <w:t>Минобрнауки</w:t>
      </w:r>
      <w:proofErr w:type="spellEnd"/>
      <w:r>
        <w:rPr>
          <w:rFonts w:ascii="Cambria" w:eastAsia="Calibri" w:hAnsi="Cambria"/>
        </w:rPr>
        <w:t>– Министерство науки и высшего образования Российской Федерации</w:t>
      </w:r>
    </w:p>
    <w:p w:rsidR="00833A0C" w:rsidRPr="00833A0C" w:rsidRDefault="00833A0C" w:rsidP="00833A0C">
      <w:pPr>
        <w:spacing w:before="240" w:after="0" w:line="240" w:lineRule="auto"/>
        <w:jc w:val="both"/>
        <w:rPr>
          <w:rFonts w:ascii="Cambria" w:eastAsia="Calibri" w:hAnsi="Cambria"/>
        </w:rPr>
      </w:pPr>
      <w:r w:rsidRPr="00833A0C">
        <w:rPr>
          <w:rFonts w:ascii="Cambria" w:eastAsia="Calibri" w:hAnsi="Cambria"/>
        </w:rPr>
        <w:t>ТвГУ – Тверской государственный университет</w:t>
      </w:r>
    </w:p>
    <w:p w:rsidR="00833A0C" w:rsidRPr="00833A0C" w:rsidRDefault="00833A0C" w:rsidP="00833A0C">
      <w:pPr>
        <w:spacing w:before="240" w:after="120" w:line="240" w:lineRule="auto"/>
        <w:jc w:val="both"/>
        <w:rPr>
          <w:rFonts w:ascii="Cambria" w:eastAsia="Calibri" w:hAnsi="Cambria"/>
        </w:rPr>
      </w:pPr>
      <w:r w:rsidRPr="00833A0C">
        <w:rPr>
          <w:rFonts w:ascii="Cambria" w:eastAsia="Calibri" w:hAnsi="Cambria"/>
        </w:rPr>
        <w:t>ИнНО ТвГУ – Институт непрерывного образования Тверского государственного университета</w:t>
      </w:r>
    </w:p>
    <w:p w:rsidR="00833A0C" w:rsidRPr="00833A0C" w:rsidRDefault="00833A0C" w:rsidP="00833A0C">
      <w:pPr>
        <w:spacing w:after="120" w:line="240" w:lineRule="auto"/>
        <w:jc w:val="both"/>
        <w:rPr>
          <w:rFonts w:ascii="Cambria" w:eastAsia="Calibri" w:hAnsi="Cambria"/>
        </w:rPr>
      </w:pPr>
      <w:r w:rsidRPr="00833A0C">
        <w:rPr>
          <w:rFonts w:ascii="Cambria" w:eastAsia="Calibri" w:hAnsi="Cambria"/>
        </w:rPr>
        <w:t xml:space="preserve">Академическая гимназия </w:t>
      </w:r>
      <w:proofErr w:type="spellStart"/>
      <w:r w:rsidRPr="00833A0C">
        <w:rPr>
          <w:rFonts w:ascii="Cambria" w:eastAsia="Calibri" w:hAnsi="Cambria"/>
        </w:rPr>
        <w:t>ТвГУ</w:t>
      </w:r>
      <w:proofErr w:type="spellEnd"/>
      <w:r w:rsidRPr="00833A0C">
        <w:rPr>
          <w:rFonts w:ascii="Cambria" w:eastAsia="Calibri" w:hAnsi="Cambria"/>
        </w:rPr>
        <w:t xml:space="preserve"> – Академическая гимназия имени </w:t>
      </w:r>
      <w:r w:rsidR="00120076">
        <w:rPr>
          <w:rFonts w:ascii="Cambria" w:eastAsia="Calibri" w:hAnsi="Cambria"/>
        </w:rPr>
        <w:br/>
      </w:r>
      <w:r w:rsidRPr="00833A0C">
        <w:rPr>
          <w:rFonts w:ascii="Cambria" w:eastAsia="Calibri" w:hAnsi="Cambria"/>
        </w:rPr>
        <w:t>П.П. Максимовича Тверского государственного университета</w:t>
      </w:r>
    </w:p>
    <w:p w:rsidR="00833A0C" w:rsidRPr="003C4E0E" w:rsidRDefault="00833A0C" w:rsidP="003C4E0E"/>
    <w:sectPr w:rsidR="00833A0C" w:rsidRPr="003C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686"/>
    <w:multiLevelType w:val="hybridMultilevel"/>
    <w:tmpl w:val="F5704E70"/>
    <w:lvl w:ilvl="0" w:tplc="78329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5D55"/>
    <w:multiLevelType w:val="hybridMultilevel"/>
    <w:tmpl w:val="14C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753B"/>
    <w:multiLevelType w:val="hybridMultilevel"/>
    <w:tmpl w:val="52DA08DC"/>
    <w:lvl w:ilvl="0" w:tplc="B7723E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49A2"/>
    <w:multiLevelType w:val="hybridMultilevel"/>
    <w:tmpl w:val="3C12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54F7C"/>
    <w:multiLevelType w:val="hybridMultilevel"/>
    <w:tmpl w:val="F630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BB"/>
    <w:rsid w:val="00010005"/>
    <w:rsid w:val="0001601D"/>
    <w:rsid w:val="00032A1A"/>
    <w:rsid w:val="000B48A0"/>
    <w:rsid w:val="000D1273"/>
    <w:rsid w:val="00120076"/>
    <w:rsid w:val="00160A4A"/>
    <w:rsid w:val="001749E3"/>
    <w:rsid w:val="002469B1"/>
    <w:rsid w:val="002B4B90"/>
    <w:rsid w:val="00327EBB"/>
    <w:rsid w:val="003B5FC2"/>
    <w:rsid w:val="003C4792"/>
    <w:rsid w:val="003C482C"/>
    <w:rsid w:val="003C4E0E"/>
    <w:rsid w:val="004343E4"/>
    <w:rsid w:val="0047097C"/>
    <w:rsid w:val="004D15D9"/>
    <w:rsid w:val="0063669C"/>
    <w:rsid w:val="00665389"/>
    <w:rsid w:val="0077584E"/>
    <w:rsid w:val="007E3E38"/>
    <w:rsid w:val="008160D6"/>
    <w:rsid w:val="00817E7C"/>
    <w:rsid w:val="00833A0C"/>
    <w:rsid w:val="008A4023"/>
    <w:rsid w:val="008F0133"/>
    <w:rsid w:val="00906497"/>
    <w:rsid w:val="009A24C6"/>
    <w:rsid w:val="00A02967"/>
    <w:rsid w:val="00B1555D"/>
    <w:rsid w:val="00B871DC"/>
    <w:rsid w:val="00DC4C20"/>
    <w:rsid w:val="00E14BB1"/>
    <w:rsid w:val="00E14D88"/>
    <w:rsid w:val="00EF7A98"/>
    <w:rsid w:val="00F360DA"/>
    <w:rsid w:val="00F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A3507-3BC4-454E-8D2E-69146CCE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E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Сергей Николаевич</dc:creator>
  <cp:keywords/>
  <dc:description/>
  <cp:lastModifiedBy>Лазорцева Анастасия Андреевна</cp:lastModifiedBy>
  <cp:revision>2</cp:revision>
  <cp:lastPrinted>2021-01-28T11:38:00Z</cp:lastPrinted>
  <dcterms:created xsi:type="dcterms:W3CDTF">2021-09-16T08:57:00Z</dcterms:created>
  <dcterms:modified xsi:type="dcterms:W3CDTF">2021-09-16T08:57:00Z</dcterms:modified>
</cp:coreProperties>
</file>